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5D9A" w14:textId="77777777" w:rsidR="006A72E5" w:rsidRDefault="006A72E5" w:rsidP="001F0718">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6DC817A" wp14:editId="245FDD12">
            <wp:extent cx="2105025" cy="1476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476375"/>
                    </a:xfrm>
                    <a:prstGeom prst="rect">
                      <a:avLst/>
                    </a:prstGeom>
                    <a:noFill/>
                  </pic:spPr>
                </pic:pic>
              </a:graphicData>
            </a:graphic>
          </wp:inline>
        </w:drawing>
      </w:r>
    </w:p>
    <w:p w14:paraId="1336AC99" w14:textId="77777777" w:rsidR="006A72E5" w:rsidRDefault="006A72E5" w:rsidP="001F0718">
      <w:pPr>
        <w:jc w:val="center"/>
        <w:rPr>
          <w:rFonts w:ascii="Times New Roman" w:hAnsi="Times New Roman" w:cs="Times New Roman"/>
          <w:b/>
          <w:sz w:val="24"/>
          <w:szCs w:val="24"/>
        </w:rPr>
      </w:pPr>
      <w:r w:rsidRPr="006A72E5">
        <w:rPr>
          <w:rFonts w:ascii="Times New Roman" w:hAnsi="Times New Roman" w:cs="Times New Roman"/>
          <w:b/>
          <w:sz w:val="24"/>
          <w:szCs w:val="24"/>
        </w:rPr>
        <w:t>BULE HORA UNIVERSITY</w:t>
      </w:r>
      <w:r>
        <w:rPr>
          <w:rFonts w:ascii="Times New Roman" w:hAnsi="Times New Roman" w:cs="Times New Roman"/>
          <w:b/>
          <w:sz w:val="24"/>
          <w:szCs w:val="24"/>
        </w:rPr>
        <w:t xml:space="preserve"> </w:t>
      </w:r>
    </w:p>
    <w:p w14:paraId="33882048" w14:textId="77777777" w:rsidR="006A72E5" w:rsidRDefault="006A72E5" w:rsidP="006A72E5">
      <w:pPr>
        <w:jc w:val="center"/>
        <w:rPr>
          <w:rFonts w:ascii="Times New Roman" w:hAnsi="Times New Roman" w:cs="Times New Roman"/>
          <w:b/>
          <w:sz w:val="24"/>
          <w:szCs w:val="24"/>
        </w:rPr>
      </w:pPr>
      <w:r w:rsidRPr="006A72E5">
        <w:rPr>
          <w:rFonts w:ascii="Times New Roman" w:hAnsi="Times New Roman" w:cs="Times New Roman"/>
          <w:b/>
          <w:sz w:val="24"/>
          <w:szCs w:val="24"/>
        </w:rPr>
        <w:t>GUJI GIRJA CAMPUS</w:t>
      </w:r>
    </w:p>
    <w:p w14:paraId="084B3490" w14:textId="77777777" w:rsidR="001F0718" w:rsidRDefault="001F0718" w:rsidP="001F0718">
      <w:pPr>
        <w:jc w:val="center"/>
        <w:rPr>
          <w:rFonts w:ascii="Times New Roman" w:hAnsi="Times New Roman" w:cs="Times New Roman"/>
          <w:b/>
          <w:sz w:val="24"/>
          <w:szCs w:val="24"/>
        </w:rPr>
      </w:pPr>
      <w:r w:rsidRPr="001F0718">
        <w:rPr>
          <w:rFonts w:ascii="Times New Roman" w:hAnsi="Times New Roman" w:cs="Times New Roman"/>
          <w:b/>
          <w:sz w:val="24"/>
          <w:szCs w:val="24"/>
        </w:rPr>
        <w:t>COLLEGE OF EDUCATION AND BEHAVIORAL SCIENCES</w:t>
      </w:r>
      <w:r>
        <w:rPr>
          <w:rFonts w:ascii="Times New Roman" w:hAnsi="Times New Roman" w:cs="Times New Roman"/>
          <w:b/>
          <w:sz w:val="24"/>
          <w:szCs w:val="24"/>
        </w:rPr>
        <w:t xml:space="preserve"> (CEBS)</w:t>
      </w:r>
    </w:p>
    <w:p w14:paraId="482C39F3" w14:textId="77777777" w:rsidR="00921104" w:rsidRPr="00CA2CB0" w:rsidRDefault="005E5F00" w:rsidP="001F1472">
      <w:pPr>
        <w:spacing w:before="0" w:after="0"/>
        <w:rPr>
          <w:rFonts w:ascii="Times New Roman" w:eastAsiaTheme="minorHAnsi" w:hAnsi="Times New Roman" w:cs="Times New Roman"/>
          <w:b/>
          <w:sz w:val="24"/>
          <w:szCs w:val="24"/>
        </w:rPr>
      </w:pPr>
      <w:r>
        <w:rPr>
          <w:rFonts w:ascii="Times New Roman" w:eastAsiaTheme="minorHAnsi" w:hAnsi="Times New Roman" w:cs="Times New Roman"/>
          <w:b/>
          <w:sz w:val="24"/>
          <w:szCs w:val="24"/>
        </w:rPr>
        <w:t>College</w:t>
      </w:r>
      <w:r w:rsidR="00D2089A">
        <w:rPr>
          <w:rFonts w:ascii="Times New Roman" w:eastAsiaTheme="minorHAnsi" w:hAnsi="Times New Roman" w:cs="Times New Roman"/>
          <w:b/>
          <w:sz w:val="24"/>
          <w:szCs w:val="24"/>
        </w:rPr>
        <w:t xml:space="preserve"> Administration</w:t>
      </w:r>
    </w:p>
    <w:p w14:paraId="63B7FD9C" w14:textId="77777777" w:rsidR="001F0718" w:rsidRPr="001F0718" w:rsidRDefault="00D2089A" w:rsidP="001F0718">
      <w:pPr>
        <w:rPr>
          <w:rFonts w:ascii="Times New Roman" w:hAnsi="Times New Roman" w:cs="Times New Roman"/>
          <w:b/>
          <w:i/>
          <w:sz w:val="24"/>
          <w:szCs w:val="24"/>
        </w:rPr>
      </w:pPr>
      <w:r>
        <w:rPr>
          <w:rFonts w:ascii="Times New Roman" w:hAnsi="Times New Roman" w:cs="Times New Roman"/>
          <w:b/>
          <w:i/>
          <w:noProof/>
          <w:sz w:val="24"/>
          <w:szCs w:val="24"/>
        </w:rPr>
        <w:drawing>
          <wp:anchor distT="0" distB="0" distL="114300" distR="114300" simplePos="0" relativeHeight="251658240" behindDoc="0" locked="0" layoutInCell="1" allowOverlap="1" wp14:anchorId="0CB0B46A" wp14:editId="7205F4D0">
            <wp:simplePos x="0" y="0"/>
            <wp:positionH relativeFrom="column">
              <wp:posOffset>-209550</wp:posOffset>
            </wp:positionH>
            <wp:positionV relativeFrom="paragraph">
              <wp:posOffset>81280</wp:posOffset>
            </wp:positionV>
            <wp:extent cx="2905125" cy="294322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1009.JPG"/>
                    <pic:cNvPicPr/>
                  </pic:nvPicPr>
                  <pic:blipFill rotWithShape="1">
                    <a:blip r:embed="rId9" cstate="print">
                      <a:extLst>
                        <a:ext uri="{BEBA8EAE-BF5A-486C-A8C5-ECC9F3942E4B}">
                          <a14:imgProps xmlns:a14="http://schemas.microsoft.com/office/drawing/2010/main">
                            <a14:imgLayer r:embed="rId10">
                              <a14:imgEffect>
                                <a14:sharpenSoften amount="45000"/>
                              </a14:imgEffect>
                              <a14:imgEffect>
                                <a14:colorTemperature colorTemp="11200"/>
                              </a14:imgEffect>
                              <a14:imgEffect>
                                <a14:brightnessContrast bright="20000" contrast="20000"/>
                              </a14:imgEffect>
                            </a14:imgLayer>
                          </a14:imgProps>
                        </a:ext>
                        <a:ext uri="{28A0092B-C50C-407E-A947-70E740481C1C}">
                          <a14:useLocalDpi xmlns:a14="http://schemas.microsoft.com/office/drawing/2010/main" val="0"/>
                        </a:ext>
                      </a:extLst>
                    </a:blip>
                    <a:srcRect l="42306" t="35096" r="6684" b="-9375"/>
                    <a:stretch/>
                  </pic:blipFill>
                  <pic:spPr bwMode="auto">
                    <a:xfrm>
                      <a:off x="0" y="0"/>
                      <a:ext cx="2905125" cy="2943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0718" w:rsidRPr="001F0718">
        <w:rPr>
          <w:rFonts w:ascii="Times New Roman" w:hAnsi="Times New Roman" w:cs="Times New Roman"/>
          <w:b/>
          <w:i/>
          <w:sz w:val="24"/>
          <w:szCs w:val="24"/>
        </w:rPr>
        <w:t xml:space="preserve">Mr. Gemechu </w:t>
      </w:r>
      <w:proofErr w:type="spellStart"/>
      <w:r w:rsidR="001F0718" w:rsidRPr="001F0718">
        <w:rPr>
          <w:rFonts w:ascii="Times New Roman" w:hAnsi="Times New Roman" w:cs="Times New Roman"/>
          <w:b/>
          <w:i/>
          <w:sz w:val="24"/>
          <w:szCs w:val="24"/>
        </w:rPr>
        <w:t>Satena</w:t>
      </w:r>
      <w:proofErr w:type="spellEnd"/>
      <w:r w:rsidR="001F0718" w:rsidRPr="001F0718">
        <w:rPr>
          <w:rFonts w:ascii="Times New Roman" w:hAnsi="Times New Roman" w:cs="Times New Roman"/>
          <w:b/>
          <w:i/>
          <w:sz w:val="24"/>
          <w:szCs w:val="24"/>
        </w:rPr>
        <w:t xml:space="preserve"> Dube (MA in Social Psychology)</w:t>
      </w:r>
    </w:p>
    <w:p w14:paraId="24893DD0" w14:textId="77777777" w:rsidR="001F0718" w:rsidRPr="001F0718" w:rsidRDefault="001F0718" w:rsidP="001F0718">
      <w:pPr>
        <w:rPr>
          <w:rFonts w:ascii="Times New Roman" w:hAnsi="Times New Roman" w:cs="Times New Roman"/>
          <w:b/>
          <w:i/>
          <w:sz w:val="24"/>
          <w:szCs w:val="24"/>
        </w:rPr>
      </w:pPr>
      <w:r w:rsidRPr="001F0718">
        <w:rPr>
          <w:rFonts w:ascii="Times New Roman" w:hAnsi="Times New Roman" w:cs="Times New Roman"/>
          <w:b/>
          <w:i/>
          <w:sz w:val="24"/>
          <w:szCs w:val="24"/>
        </w:rPr>
        <w:t xml:space="preserve">Dean, College of Education and Behavioral Sciences </w:t>
      </w:r>
    </w:p>
    <w:p w14:paraId="40151CDE" w14:textId="77777777" w:rsidR="001F0718" w:rsidRPr="001F34C0" w:rsidRDefault="001F0718" w:rsidP="001F0718">
      <w:pPr>
        <w:rPr>
          <w:rFonts w:ascii="Times New Roman" w:hAnsi="Times New Roman" w:cs="Times New Roman"/>
          <w:b/>
          <w:i/>
          <w:sz w:val="24"/>
          <w:szCs w:val="24"/>
        </w:rPr>
      </w:pPr>
      <w:r w:rsidRPr="001F0718">
        <w:rPr>
          <w:rFonts w:ascii="Times New Roman" w:hAnsi="Times New Roman" w:cs="Times New Roman"/>
          <w:b/>
          <w:i/>
          <w:sz w:val="24"/>
          <w:szCs w:val="24"/>
        </w:rPr>
        <w:t xml:space="preserve">Mobile: </w:t>
      </w:r>
      <w:r w:rsidRPr="001F34C0">
        <w:rPr>
          <w:rFonts w:ascii="Times New Roman" w:hAnsi="Times New Roman" w:cs="Times New Roman"/>
          <w:b/>
          <w:i/>
          <w:sz w:val="24"/>
          <w:szCs w:val="24"/>
        </w:rPr>
        <w:t>+251910224292/923080794</w:t>
      </w:r>
    </w:p>
    <w:p w14:paraId="0501555B" w14:textId="77777777" w:rsidR="001F0718" w:rsidRPr="001F34C0" w:rsidRDefault="001F0718" w:rsidP="001F0718">
      <w:pPr>
        <w:rPr>
          <w:rFonts w:ascii="Times New Roman" w:hAnsi="Times New Roman" w:cs="Times New Roman"/>
          <w:b/>
          <w:i/>
          <w:sz w:val="24"/>
          <w:szCs w:val="24"/>
        </w:rPr>
      </w:pPr>
      <w:r w:rsidRPr="001F34C0">
        <w:rPr>
          <w:rFonts w:ascii="Times New Roman" w:hAnsi="Times New Roman" w:cs="Times New Roman"/>
          <w:b/>
          <w:i/>
          <w:sz w:val="24"/>
          <w:szCs w:val="24"/>
        </w:rPr>
        <w:t>E-mail: gemechusatena@gmail.com</w:t>
      </w:r>
    </w:p>
    <w:p w14:paraId="1F343C55" w14:textId="77777777" w:rsidR="001F0718" w:rsidRPr="001F0718" w:rsidRDefault="005E5F00" w:rsidP="001F0718">
      <w:pPr>
        <w:rPr>
          <w:rFonts w:ascii="Times New Roman" w:hAnsi="Times New Roman" w:cs="Times New Roman"/>
          <w:b/>
          <w:i/>
          <w:sz w:val="24"/>
          <w:szCs w:val="24"/>
        </w:rPr>
      </w:pPr>
      <w:r>
        <w:rPr>
          <w:rFonts w:ascii="Times New Roman" w:hAnsi="Times New Roman" w:cs="Times New Roman"/>
          <w:b/>
          <w:i/>
          <w:sz w:val="24"/>
          <w:szCs w:val="24"/>
        </w:rPr>
        <w:t xml:space="preserve">Office </w:t>
      </w:r>
      <w:r w:rsidR="001F0718" w:rsidRPr="001F0718">
        <w:rPr>
          <w:rFonts w:ascii="Times New Roman" w:hAnsi="Times New Roman" w:cs="Times New Roman"/>
          <w:b/>
          <w:i/>
          <w:sz w:val="24"/>
          <w:szCs w:val="24"/>
        </w:rPr>
        <w:t>Telephone: +251468227183</w:t>
      </w:r>
    </w:p>
    <w:p w14:paraId="31FB4C2A" w14:textId="77777777" w:rsidR="001F0718" w:rsidRPr="001F0718" w:rsidRDefault="001F0718" w:rsidP="001F0718">
      <w:pPr>
        <w:rPr>
          <w:rFonts w:ascii="Times New Roman" w:hAnsi="Times New Roman" w:cs="Times New Roman"/>
          <w:b/>
          <w:i/>
          <w:sz w:val="24"/>
          <w:szCs w:val="24"/>
        </w:rPr>
      </w:pPr>
      <w:proofErr w:type="spellStart"/>
      <w:r w:rsidRPr="001F0718">
        <w:rPr>
          <w:rFonts w:ascii="Times New Roman" w:hAnsi="Times New Roman" w:cs="Times New Roman"/>
          <w:b/>
          <w:i/>
          <w:sz w:val="24"/>
          <w:szCs w:val="24"/>
        </w:rPr>
        <w:t>P.O.Box</w:t>
      </w:r>
      <w:proofErr w:type="spellEnd"/>
      <w:r w:rsidRPr="001F0718">
        <w:rPr>
          <w:rFonts w:ascii="Times New Roman" w:hAnsi="Times New Roman" w:cs="Times New Roman"/>
          <w:b/>
          <w:i/>
          <w:sz w:val="24"/>
          <w:szCs w:val="24"/>
        </w:rPr>
        <w:t xml:space="preserve">: 144 </w:t>
      </w:r>
    </w:p>
    <w:p w14:paraId="10A5C572" w14:textId="77777777" w:rsidR="004329ED" w:rsidRDefault="00BC5C69" w:rsidP="001F0718">
      <w:pPr>
        <w:rPr>
          <w:rFonts w:ascii="Times New Roman" w:hAnsi="Times New Roman" w:cs="Times New Roman"/>
          <w:b/>
          <w:i/>
          <w:sz w:val="24"/>
          <w:szCs w:val="24"/>
        </w:rPr>
      </w:pPr>
      <w:r>
        <w:rPr>
          <w:rFonts w:ascii="Times New Roman" w:hAnsi="Times New Roman" w:cs="Times New Roman"/>
          <w:b/>
          <w:i/>
          <w:sz w:val="24"/>
          <w:szCs w:val="24"/>
        </w:rPr>
        <w:t xml:space="preserve">Adola </w:t>
      </w:r>
      <w:proofErr w:type="spellStart"/>
      <w:r>
        <w:rPr>
          <w:rFonts w:ascii="Times New Roman" w:hAnsi="Times New Roman" w:cs="Times New Roman"/>
          <w:b/>
          <w:i/>
          <w:sz w:val="24"/>
          <w:szCs w:val="24"/>
        </w:rPr>
        <w:t>Woyyu</w:t>
      </w:r>
      <w:proofErr w:type="spellEnd"/>
      <w:r>
        <w:rPr>
          <w:rFonts w:ascii="Times New Roman" w:hAnsi="Times New Roman" w:cs="Times New Roman"/>
          <w:b/>
          <w:i/>
          <w:sz w:val="24"/>
          <w:szCs w:val="24"/>
        </w:rPr>
        <w:t xml:space="preserve">, Oromia, </w:t>
      </w:r>
      <w:proofErr w:type="spellStart"/>
      <w:r>
        <w:rPr>
          <w:rFonts w:ascii="Times New Roman" w:hAnsi="Times New Roman" w:cs="Times New Roman"/>
          <w:b/>
          <w:i/>
          <w:sz w:val="24"/>
          <w:szCs w:val="24"/>
        </w:rPr>
        <w:t>Ethipia</w:t>
      </w:r>
      <w:proofErr w:type="spellEnd"/>
      <w:r>
        <w:rPr>
          <w:rFonts w:ascii="Times New Roman" w:hAnsi="Times New Roman" w:cs="Times New Roman"/>
          <w:b/>
          <w:i/>
          <w:sz w:val="24"/>
          <w:szCs w:val="24"/>
        </w:rPr>
        <w:t>.</w:t>
      </w:r>
    </w:p>
    <w:p w14:paraId="42946641" w14:textId="77777777" w:rsidR="009840DF" w:rsidRDefault="009840DF" w:rsidP="001F0718">
      <w:pPr>
        <w:rPr>
          <w:rFonts w:ascii="Times New Roman" w:hAnsi="Times New Roman" w:cs="Times New Roman"/>
          <w:b/>
          <w:i/>
          <w:sz w:val="24"/>
          <w:szCs w:val="24"/>
        </w:rPr>
      </w:pPr>
    </w:p>
    <w:p w14:paraId="52239C29" w14:textId="77777777" w:rsidR="001D4B34" w:rsidRDefault="001D4B34" w:rsidP="001F0718">
      <w:pPr>
        <w:rPr>
          <w:rFonts w:ascii="Times New Roman" w:hAnsi="Times New Roman" w:cs="Times New Roman"/>
          <w:b/>
          <w:i/>
          <w:noProof/>
          <w:sz w:val="24"/>
          <w:szCs w:val="24"/>
        </w:rPr>
      </w:pPr>
    </w:p>
    <w:p w14:paraId="3B2AB4D9" w14:textId="77777777" w:rsidR="00F959AB" w:rsidRDefault="00F959AB" w:rsidP="001F0718">
      <w:pPr>
        <w:rPr>
          <w:rFonts w:ascii="Times New Roman" w:hAnsi="Times New Roman" w:cs="Times New Roman"/>
          <w:b/>
          <w:i/>
          <w:noProof/>
          <w:sz w:val="24"/>
          <w:szCs w:val="24"/>
        </w:rPr>
      </w:pPr>
    </w:p>
    <w:p w14:paraId="7068CE82" w14:textId="77777777" w:rsidR="001F0718" w:rsidRPr="001F0718" w:rsidRDefault="004329ED" w:rsidP="001F0718">
      <w:pPr>
        <w:rPr>
          <w:rFonts w:ascii="Times New Roman" w:hAnsi="Times New Roman" w:cs="Times New Roman"/>
          <w:b/>
          <w:i/>
          <w:sz w:val="24"/>
          <w:szCs w:val="24"/>
        </w:rPr>
      </w:pPr>
      <w:r>
        <w:rPr>
          <w:rFonts w:ascii="Times New Roman" w:hAnsi="Times New Roman" w:cs="Times New Roman"/>
          <w:b/>
          <w:i/>
          <w:noProof/>
          <w:sz w:val="24"/>
          <w:szCs w:val="24"/>
        </w:rPr>
        <w:lastRenderedPageBreak/>
        <w:drawing>
          <wp:anchor distT="0" distB="0" distL="114300" distR="114300" simplePos="0" relativeHeight="251659264" behindDoc="1" locked="0" layoutInCell="1" allowOverlap="1" wp14:anchorId="698DB324" wp14:editId="7C1E5559">
            <wp:simplePos x="0" y="0"/>
            <wp:positionH relativeFrom="column">
              <wp:posOffset>0</wp:posOffset>
            </wp:positionH>
            <wp:positionV relativeFrom="paragraph">
              <wp:posOffset>-2540</wp:posOffset>
            </wp:positionV>
            <wp:extent cx="2247900" cy="3489960"/>
            <wp:effectExtent l="0" t="0" r="0" b="0"/>
            <wp:wrapTight wrapText="bothSides">
              <wp:wrapPolygon edited="0">
                <wp:start x="0" y="0"/>
                <wp:lineTo x="0" y="21459"/>
                <wp:lineTo x="21417" y="21459"/>
                <wp:lineTo x="214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0914_082705_896.jpg"/>
                    <pic:cNvPicPr/>
                  </pic:nvPicPr>
                  <pic:blipFill rotWithShape="1">
                    <a:blip r:embed="rId11">
                      <a:extLst>
                        <a:ext uri="{BEBA8EAE-BF5A-486C-A8C5-ECC9F3942E4B}">
                          <a14:imgProps xmlns:a14="http://schemas.microsoft.com/office/drawing/2010/main">
                            <a14:imgLayer r:embed="rId12">
                              <a14:imgEffect>
                                <a14:brightnessContrast bright="40000" contrast="-20000"/>
                              </a14:imgEffect>
                            </a14:imgLayer>
                          </a14:imgProps>
                        </a:ext>
                        <a:ext uri="{28A0092B-C50C-407E-A947-70E740481C1C}">
                          <a14:useLocalDpi xmlns:a14="http://schemas.microsoft.com/office/drawing/2010/main" val="0"/>
                        </a:ext>
                      </a:extLst>
                    </a:blip>
                    <a:srcRect l="10288" t="40741" r="16667" b="8219"/>
                    <a:stretch/>
                  </pic:blipFill>
                  <pic:spPr bwMode="auto">
                    <a:xfrm>
                      <a:off x="0" y="0"/>
                      <a:ext cx="2247900" cy="348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0718" w:rsidRPr="001F0718">
        <w:rPr>
          <w:rFonts w:ascii="Times New Roman" w:hAnsi="Times New Roman" w:cs="Times New Roman"/>
          <w:b/>
          <w:i/>
          <w:sz w:val="24"/>
          <w:szCs w:val="24"/>
        </w:rPr>
        <w:t xml:space="preserve">Miss.  </w:t>
      </w:r>
      <w:proofErr w:type="spellStart"/>
      <w:r w:rsidR="001F0718" w:rsidRPr="001F0718">
        <w:rPr>
          <w:rFonts w:ascii="Times New Roman" w:hAnsi="Times New Roman" w:cs="Times New Roman"/>
          <w:b/>
          <w:i/>
          <w:sz w:val="24"/>
          <w:szCs w:val="24"/>
        </w:rPr>
        <w:t>Mahilet</w:t>
      </w:r>
      <w:proofErr w:type="spellEnd"/>
      <w:r w:rsidR="001F0718" w:rsidRPr="001F0718">
        <w:rPr>
          <w:rFonts w:ascii="Times New Roman" w:hAnsi="Times New Roman" w:cs="Times New Roman"/>
          <w:b/>
          <w:i/>
          <w:sz w:val="24"/>
          <w:szCs w:val="24"/>
        </w:rPr>
        <w:t xml:space="preserve"> </w:t>
      </w:r>
      <w:proofErr w:type="spellStart"/>
      <w:r w:rsidR="001F0718" w:rsidRPr="001F0718">
        <w:rPr>
          <w:rFonts w:ascii="Times New Roman" w:hAnsi="Times New Roman" w:cs="Times New Roman"/>
          <w:b/>
          <w:i/>
          <w:sz w:val="24"/>
          <w:szCs w:val="24"/>
        </w:rPr>
        <w:t>Shifarew</w:t>
      </w:r>
      <w:proofErr w:type="spellEnd"/>
      <w:r w:rsidR="001F0718" w:rsidRPr="001F0718">
        <w:rPr>
          <w:rFonts w:ascii="Times New Roman" w:hAnsi="Times New Roman" w:cs="Times New Roman"/>
          <w:b/>
          <w:i/>
          <w:sz w:val="24"/>
          <w:szCs w:val="24"/>
        </w:rPr>
        <w:t xml:space="preserve"> Desta (MA in Early Childhood Care and Education)</w:t>
      </w:r>
    </w:p>
    <w:p w14:paraId="7FC73DB8" w14:textId="77777777" w:rsidR="001F0718" w:rsidRPr="001F0718" w:rsidRDefault="001F0718" w:rsidP="001F0718">
      <w:pPr>
        <w:rPr>
          <w:rFonts w:ascii="Times New Roman" w:hAnsi="Times New Roman" w:cs="Times New Roman"/>
          <w:b/>
          <w:i/>
          <w:sz w:val="24"/>
          <w:szCs w:val="24"/>
        </w:rPr>
      </w:pPr>
      <w:r w:rsidRPr="001F0718">
        <w:rPr>
          <w:rFonts w:ascii="Times New Roman" w:hAnsi="Times New Roman" w:cs="Times New Roman"/>
          <w:b/>
          <w:i/>
          <w:sz w:val="24"/>
          <w:szCs w:val="24"/>
        </w:rPr>
        <w:t xml:space="preserve">V/Dean, College of Education and Behavioral Sciences </w:t>
      </w:r>
    </w:p>
    <w:p w14:paraId="1997BCA6" w14:textId="77777777" w:rsidR="001F0718" w:rsidRDefault="000A580A" w:rsidP="001F0718">
      <w:pPr>
        <w:rPr>
          <w:rFonts w:ascii="Times New Roman" w:hAnsi="Times New Roman" w:cs="Times New Roman"/>
          <w:b/>
          <w:i/>
          <w:sz w:val="24"/>
          <w:szCs w:val="24"/>
        </w:rPr>
      </w:pPr>
      <w:r>
        <w:rPr>
          <w:rFonts w:ascii="Times New Roman" w:hAnsi="Times New Roman" w:cs="Times New Roman"/>
          <w:b/>
          <w:i/>
          <w:sz w:val="24"/>
          <w:szCs w:val="24"/>
        </w:rPr>
        <w:t>Mobile: +251923481455</w:t>
      </w:r>
    </w:p>
    <w:p w14:paraId="6D2CE912" w14:textId="77777777" w:rsidR="00A1486E" w:rsidRPr="001F0718" w:rsidRDefault="00A1486E" w:rsidP="001F0718">
      <w:pPr>
        <w:rPr>
          <w:rFonts w:ascii="Times New Roman" w:hAnsi="Times New Roman" w:cs="Times New Roman"/>
          <w:b/>
          <w:i/>
          <w:sz w:val="24"/>
          <w:szCs w:val="24"/>
        </w:rPr>
      </w:pPr>
      <w:r w:rsidRPr="00A1486E">
        <w:rPr>
          <w:rFonts w:ascii="Times New Roman" w:hAnsi="Times New Roman" w:cs="Times New Roman"/>
          <w:b/>
          <w:i/>
          <w:sz w:val="24"/>
          <w:szCs w:val="24"/>
        </w:rPr>
        <w:t>E-mail:</w:t>
      </w:r>
      <w:r>
        <w:rPr>
          <w:rFonts w:ascii="Times New Roman" w:hAnsi="Times New Roman" w:cs="Times New Roman"/>
          <w:b/>
          <w:i/>
          <w:sz w:val="24"/>
          <w:szCs w:val="24"/>
        </w:rPr>
        <w:t xml:space="preserve"> mahizebhu@gmail.com</w:t>
      </w:r>
    </w:p>
    <w:p w14:paraId="6EF63D4A" w14:textId="77777777" w:rsidR="001F0718" w:rsidRPr="001F0718" w:rsidRDefault="005E5F00" w:rsidP="001F0718">
      <w:pPr>
        <w:rPr>
          <w:rFonts w:ascii="Times New Roman" w:hAnsi="Times New Roman" w:cs="Times New Roman"/>
          <w:b/>
          <w:i/>
          <w:sz w:val="24"/>
          <w:szCs w:val="24"/>
        </w:rPr>
      </w:pPr>
      <w:r>
        <w:rPr>
          <w:rFonts w:ascii="Times New Roman" w:hAnsi="Times New Roman" w:cs="Times New Roman"/>
          <w:b/>
          <w:i/>
          <w:sz w:val="24"/>
          <w:szCs w:val="24"/>
        </w:rPr>
        <w:t xml:space="preserve">Office </w:t>
      </w:r>
      <w:r w:rsidR="001F0718" w:rsidRPr="001F0718">
        <w:rPr>
          <w:rFonts w:ascii="Times New Roman" w:hAnsi="Times New Roman" w:cs="Times New Roman"/>
          <w:b/>
          <w:i/>
          <w:sz w:val="24"/>
          <w:szCs w:val="24"/>
        </w:rPr>
        <w:t>Telephone: +251468227183</w:t>
      </w:r>
    </w:p>
    <w:p w14:paraId="779A337E" w14:textId="77777777" w:rsidR="001F0718" w:rsidRPr="001F0718" w:rsidRDefault="001F0718" w:rsidP="001F0718">
      <w:pPr>
        <w:rPr>
          <w:rFonts w:ascii="Times New Roman" w:hAnsi="Times New Roman" w:cs="Times New Roman"/>
          <w:b/>
          <w:i/>
          <w:sz w:val="24"/>
          <w:szCs w:val="24"/>
        </w:rPr>
      </w:pPr>
      <w:proofErr w:type="spellStart"/>
      <w:r w:rsidRPr="001F0718">
        <w:rPr>
          <w:rFonts w:ascii="Times New Roman" w:hAnsi="Times New Roman" w:cs="Times New Roman"/>
          <w:b/>
          <w:i/>
          <w:sz w:val="24"/>
          <w:szCs w:val="24"/>
        </w:rPr>
        <w:t>P.O.Box</w:t>
      </w:r>
      <w:proofErr w:type="spellEnd"/>
      <w:r w:rsidRPr="001F0718">
        <w:rPr>
          <w:rFonts w:ascii="Times New Roman" w:hAnsi="Times New Roman" w:cs="Times New Roman"/>
          <w:b/>
          <w:i/>
          <w:sz w:val="24"/>
          <w:szCs w:val="24"/>
        </w:rPr>
        <w:t xml:space="preserve">: 144  </w:t>
      </w:r>
    </w:p>
    <w:p w14:paraId="71B67377" w14:textId="77777777" w:rsidR="001F0718" w:rsidRDefault="001F0718" w:rsidP="001F0718">
      <w:pPr>
        <w:rPr>
          <w:rFonts w:ascii="Times New Roman" w:hAnsi="Times New Roman" w:cs="Times New Roman"/>
          <w:b/>
          <w:i/>
          <w:sz w:val="24"/>
          <w:szCs w:val="24"/>
        </w:rPr>
      </w:pPr>
      <w:r w:rsidRPr="001F0718">
        <w:rPr>
          <w:rFonts w:ascii="Times New Roman" w:hAnsi="Times New Roman" w:cs="Times New Roman"/>
          <w:b/>
          <w:i/>
          <w:sz w:val="24"/>
          <w:szCs w:val="24"/>
        </w:rPr>
        <w:t xml:space="preserve">Adola </w:t>
      </w:r>
      <w:proofErr w:type="spellStart"/>
      <w:r w:rsidRPr="001F0718">
        <w:rPr>
          <w:rFonts w:ascii="Times New Roman" w:hAnsi="Times New Roman" w:cs="Times New Roman"/>
          <w:b/>
          <w:i/>
          <w:sz w:val="24"/>
          <w:szCs w:val="24"/>
        </w:rPr>
        <w:t>Woyyu</w:t>
      </w:r>
      <w:proofErr w:type="spellEnd"/>
      <w:r w:rsidRPr="001F0718">
        <w:rPr>
          <w:rFonts w:ascii="Times New Roman" w:hAnsi="Times New Roman" w:cs="Times New Roman"/>
          <w:b/>
          <w:i/>
          <w:sz w:val="24"/>
          <w:szCs w:val="24"/>
        </w:rPr>
        <w:t xml:space="preserve">, Oromia, </w:t>
      </w:r>
      <w:proofErr w:type="spellStart"/>
      <w:r w:rsidRPr="001F0718">
        <w:rPr>
          <w:rFonts w:ascii="Times New Roman" w:hAnsi="Times New Roman" w:cs="Times New Roman"/>
          <w:b/>
          <w:i/>
          <w:sz w:val="24"/>
          <w:szCs w:val="24"/>
        </w:rPr>
        <w:t>Ethipia</w:t>
      </w:r>
      <w:proofErr w:type="spellEnd"/>
      <w:r w:rsidRPr="001F0718">
        <w:rPr>
          <w:rFonts w:ascii="Times New Roman" w:hAnsi="Times New Roman" w:cs="Times New Roman"/>
          <w:b/>
          <w:i/>
          <w:sz w:val="24"/>
          <w:szCs w:val="24"/>
        </w:rPr>
        <w:t>.</w:t>
      </w:r>
    </w:p>
    <w:p w14:paraId="7F787E75" w14:textId="77777777" w:rsidR="00921104" w:rsidRDefault="00921104" w:rsidP="001F0718">
      <w:pPr>
        <w:rPr>
          <w:rFonts w:ascii="Times New Roman" w:hAnsi="Times New Roman" w:cs="Times New Roman"/>
          <w:b/>
          <w:i/>
          <w:sz w:val="24"/>
          <w:szCs w:val="24"/>
        </w:rPr>
      </w:pPr>
    </w:p>
    <w:p w14:paraId="4C9853CD" w14:textId="77777777" w:rsidR="00921104" w:rsidRDefault="00921104" w:rsidP="001F0718">
      <w:pPr>
        <w:rPr>
          <w:rFonts w:ascii="Times New Roman" w:hAnsi="Times New Roman" w:cs="Times New Roman"/>
          <w:b/>
          <w:i/>
          <w:sz w:val="24"/>
          <w:szCs w:val="24"/>
        </w:rPr>
      </w:pPr>
    </w:p>
    <w:p w14:paraId="0AD3BEB6" w14:textId="77777777" w:rsidR="000A580A" w:rsidRPr="000A580A" w:rsidRDefault="001708AB" w:rsidP="000A580A">
      <w:pPr>
        <w:spacing w:before="0" w:after="0"/>
        <w:rPr>
          <w:rFonts w:ascii="Times New Roman" w:eastAsia="Times New Roman" w:hAnsi="Times New Roman" w:cs="Times New Roman"/>
          <w:b/>
          <w:bCs/>
          <w:sz w:val="24"/>
          <w:szCs w:val="24"/>
        </w:rPr>
      </w:pPr>
      <w:r w:rsidRPr="00545499">
        <w:rPr>
          <w:rFonts w:ascii="Times New Roman" w:eastAsia="Times New Roman" w:hAnsi="Times New Roman" w:cs="Times New Roman"/>
          <w:b/>
          <w:bCs/>
          <w:sz w:val="24"/>
          <w:szCs w:val="24"/>
        </w:rPr>
        <w:t>OVERVIEWS</w:t>
      </w:r>
      <w:r w:rsidR="00A1486E">
        <w:rPr>
          <w:rFonts w:ascii="Times New Roman" w:eastAsia="Times New Roman" w:hAnsi="Times New Roman" w:cs="Times New Roman"/>
          <w:b/>
          <w:bCs/>
          <w:sz w:val="24"/>
          <w:szCs w:val="24"/>
        </w:rPr>
        <w:t xml:space="preserve"> </w:t>
      </w:r>
      <w:r w:rsidR="00921104">
        <w:rPr>
          <w:rFonts w:ascii="Times New Roman" w:eastAsia="Times New Roman" w:hAnsi="Times New Roman" w:cs="Times New Roman"/>
          <w:b/>
          <w:bCs/>
          <w:sz w:val="24"/>
          <w:szCs w:val="24"/>
        </w:rPr>
        <w:t>OF COLLEGE</w:t>
      </w:r>
      <w:r w:rsidR="0015251F">
        <w:rPr>
          <w:rFonts w:ascii="Times New Roman" w:eastAsia="Times New Roman" w:hAnsi="Times New Roman" w:cs="Times New Roman"/>
          <w:b/>
          <w:bCs/>
          <w:sz w:val="24"/>
          <w:szCs w:val="24"/>
        </w:rPr>
        <w:t xml:space="preserve"> OF EDUCATION</w:t>
      </w:r>
      <w:r w:rsidR="00A1486E" w:rsidRPr="00A1486E">
        <w:rPr>
          <w:rFonts w:ascii="Times New Roman" w:eastAsia="Times New Roman" w:hAnsi="Times New Roman" w:cs="Times New Roman"/>
          <w:b/>
          <w:bCs/>
          <w:sz w:val="24"/>
          <w:szCs w:val="24"/>
        </w:rPr>
        <w:t xml:space="preserve"> AND BEHAVIORAL SCIENCES (CEBS)</w:t>
      </w:r>
      <w:r w:rsidR="00A1486E">
        <w:rPr>
          <w:rFonts w:ascii="Times New Roman" w:eastAsia="Times New Roman" w:hAnsi="Times New Roman" w:cs="Times New Roman"/>
          <w:b/>
          <w:bCs/>
          <w:sz w:val="24"/>
          <w:szCs w:val="24"/>
        </w:rPr>
        <w:t xml:space="preserve"> </w:t>
      </w:r>
    </w:p>
    <w:p w14:paraId="7847FA6B" w14:textId="77777777" w:rsidR="00E4440B" w:rsidRDefault="001F3B4D" w:rsidP="007F3BF7">
      <w:pPr>
        <w:jc w:val="both"/>
        <w:rPr>
          <w:rFonts w:ascii="Times New Roman" w:hAnsi="Times New Roman" w:cs="Times New Roman"/>
          <w:sz w:val="24"/>
          <w:szCs w:val="24"/>
        </w:rPr>
      </w:pPr>
      <w:r w:rsidRPr="001F3B4D">
        <w:rPr>
          <w:rFonts w:ascii="Times New Roman" w:hAnsi="Times New Roman" w:cs="Times New Roman"/>
          <w:sz w:val="24"/>
          <w:szCs w:val="24"/>
        </w:rPr>
        <w:t>College of Education and Behav</w:t>
      </w:r>
      <w:r w:rsidR="00B81ABD">
        <w:rPr>
          <w:rFonts w:ascii="Times New Roman" w:hAnsi="Times New Roman" w:cs="Times New Roman"/>
          <w:sz w:val="24"/>
          <w:szCs w:val="24"/>
        </w:rPr>
        <w:t>ioral Sciences is one College among</w:t>
      </w:r>
      <w:r w:rsidRPr="001F3B4D">
        <w:rPr>
          <w:rFonts w:ascii="Times New Roman" w:hAnsi="Times New Roman" w:cs="Times New Roman"/>
          <w:sz w:val="24"/>
          <w:szCs w:val="24"/>
        </w:rPr>
        <w:t xml:space="preserve"> Bule Hora University Colleges. The College is located at Adola </w:t>
      </w:r>
      <w:proofErr w:type="spellStart"/>
      <w:r w:rsidRPr="001F3B4D">
        <w:rPr>
          <w:rFonts w:ascii="Times New Roman" w:hAnsi="Times New Roman" w:cs="Times New Roman"/>
          <w:sz w:val="24"/>
          <w:szCs w:val="24"/>
        </w:rPr>
        <w:t>Woyyu</w:t>
      </w:r>
      <w:proofErr w:type="spellEnd"/>
      <w:r w:rsidRPr="001F3B4D">
        <w:rPr>
          <w:rFonts w:ascii="Times New Roman" w:hAnsi="Times New Roman" w:cs="Times New Roman"/>
          <w:sz w:val="24"/>
          <w:szCs w:val="24"/>
        </w:rPr>
        <w:t xml:space="preserve"> town at Guji Girja Campus.</w:t>
      </w:r>
      <w:r>
        <w:rPr>
          <w:rFonts w:ascii="Times New Roman" w:hAnsi="Times New Roman" w:cs="Times New Roman"/>
          <w:sz w:val="24"/>
          <w:szCs w:val="24"/>
        </w:rPr>
        <w:t xml:space="preserve"> The College</w:t>
      </w:r>
      <w:r w:rsidR="00744EEF">
        <w:rPr>
          <w:rFonts w:ascii="Times New Roman" w:hAnsi="Times New Roman" w:cs="Times New Roman"/>
          <w:sz w:val="24"/>
          <w:szCs w:val="24"/>
        </w:rPr>
        <w:t xml:space="preserve"> was separated from Socia</w:t>
      </w:r>
      <w:r w:rsidR="0015251F">
        <w:rPr>
          <w:rFonts w:ascii="Times New Roman" w:hAnsi="Times New Roman" w:cs="Times New Roman"/>
          <w:sz w:val="24"/>
          <w:szCs w:val="24"/>
        </w:rPr>
        <w:t>l Science and Humanity</w:t>
      </w:r>
      <w:r w:rsidR="00744EEF">
        <w:rPr>
          <w:rFonts w:ascii="Times New Roman" w:hAnsi="Times New Roman" w:cs="Times New Roman"/>
          <w:sz w:val="24"/>
          <w:szCs w:val="24"/>
        </w:rPr>
        <w:t xml:space="preserve"> College and </w:t>
      </w:r>
      <w:r w:rsidR="007F3BF7">
        <w:rPr>
          <w:rFonts w:ascii="Times New Roman" w:hAnsi="Times New Roman" w:cs="Times New Roman"/>
          <w:sz w:val="24"/>
          <w:szCs w:val="24"/>
        </w:rPr>
        <w:t>established</w:t>
      </w:r>
      <w:r w:rsidR="003D0A0F">
        <w:rPr>
          <w:rFonts w:ascii="Times New Roman" w:hAnsi="Times New Roman" w:cs="Times New Roman"/>
          <w:sz w:val="24"/>
          <w:szCs w:val="24"/>
        </w:rPr>
        <w:t xml:space="preserve"> independently in</w:t>
      </w:r>
      <w:r w:rsidR="00B81ABD">
        <w:rPr>
          <w:rFonts w:ascii="Times New Roman" w:hAnsi="Times New Roman" w:cs="Times New Roman"/>
          <w:sz w:val="24"/>
          <w:szCs w:val="24"/>
        </w:rPr>
        <w:t xml:space="preserve"> 2011 E.C. After establishment</w:t>
      </w:r>
      <w:r w:rsidR="00744EEF">
        <w:rPr>
          <w:rFonts w:ascii="Times New Roman" w:hAnsi="Times New Roman" w:cs="Times New Roman"/>
          <w:sz w:val="24"/>
          <w:szCs w:val="24"/>
        </w:rPr>
        <w:t xml:space="preserve"> the </w:t>
      </w:r>
      <w:r w:rsidR="00B81ABD">
        <w:rPr>
          <w:rFonts w:ascii="Times New Roman" w:hAnsi="Times New Roman" w:cs="Times New Roman"/>
          <w:sz w:val="24"/>
          <w:szCs w:val="24"/>
        </w:rPr>
        <w:t>college moved</w:t>
      </w:r>
      <w:r>
        <w:rPr>
          <w:rFonts w:ascii="Times New Roman" w:hAnsi="Times New Roman" w:cs="Times New Roman"/>
          <w:sz w:val="24"/>
          <w:szCs w:val="24"/>
        </w:rPr>
        <w:t xml:space="preserve"> to Adola </w:t>
      </w:r>
      <w:proofErr w:type="spellStart"/>
      <w:r>
        <w:rPr>
          <w:rFonts w:ascii="Times New Roman" w:hAnsi="Times New Roman" w:cs="Times New Roman"/>
          <w:sz w:val="24"/>
          <w:szCs w:val="24"/>
        </w:rPr>
        <w:t>Woyyu</w:t>
      </w:r>
      <w:proofErr w:type="spellEnd"/>
      <w:r w:rsidR="0015251F">
        <w:rPr>
          <w:rFonts w:ascii="Times New Roman" w:hAnsi="Times New Roman" w:cs="Times New Roman"/>
          <w:sz w:val="24"/>
          <w:szCs w:val="24"/>
        </w:rPr>
        <w:t xml:space="preserve"> town</w:t>
      </w:r>
      <w:r>
        <w:rPr>
          <w:rFonts w:ascii="Times New Roman" w:hAnsi="Times New Roman" w:cs="Times New Roman"/>
          <w:sz w:val="24"/>
          <w:szCs w:val="24"/>
        </w:rPr>
        <w:t xml:space="preserve"> in 2012 E.C</w:t>
      </w:r>
      <w:r w:rsidRPr="001F3B4D">
        <w:rPr>
          <w:rFonts w:ascii="Times New Roman" w:hAnsi="Times New Roman" w:cs="Times New Roman"/>
          <w:sz w:val="24"/>
          <w:szCs w:val="24"/>
        </w:rPr>
        <w:t xml:space="preserve"> </w:t>
      </w:r>
      <w:r w:rsidR="001F0718">
        <w:rPr>
          <w:rFonts w:ascii="Times New Roman" w:hAnsi="Times New Roman" w:cs="Times New Roman"/>
          <w:sz w:val="24"/>
          <w:szCs w:val="24"/>
        </w:rPr>
        <w:t>at Guji Girja Campus.</w:t>
      </w:r>
    </w:p>
    <w:p w14:paraId="7C5EE4D0" w14:textId="77777777" w:rsidR="00921104" w:rsidRPr="0015251F" w:rsidRDefault="00116A25" w:rsidP="00921104">
      <w:pPr>
        <w:jc w:val="both"/>
        <w:rPr>
          <w:rFonts w:ascii="Times New Roman" w:hAnsi="Times New Roman" w:cs="Times New Roman"/>
          <w:b/>
          <w:sz w:val="24"/>
          <w:szCs w:val="24"/>
        </w:rPr>
      </w:pPr>
      <w:r>
        <w:rPr>
          <w:rFonts w:ascii="Times New Roman" w:hAnsi="Times New Roman" w:cs="Times New Roman"/>
          <w:b/>
          <w:bCs/>
          <w:iCs/>
          <w:sz w:val="24"/>
          <w:szCs w:val="24"/>
        </w:rPr>
        <w:t xml:space="preserve">Core Values of </w:t>
      </w:r>
      <w:r w:rsidRPr="0015251F">
        <w:rPr>
          <w:rFonts w:ascii="Times New Roman" w:hAnsi="Times New Roman" w:cs="Times New Roman"/>
          <w:b/>
          <w:bCs/>
          <w:iCs/>
          <w:sz w:val="24"/>
          <w:szCs w:val="24"/>
        </w:rPr>
        <w:t>College</w:t>
      </w:r>
      <w:r w:rsidR="0015251F">
        <w:rPr>
          <w:rFonts w:ascii="Times New Roman" w:hAnsi="Times New Roman" w:cs="Times New Roman"/>
          <w:b/>
          <w:bCs/>
          <w:iCs/>
          <w:sz w:val="24"/>
          <w:szCs w:val="24"/>
        </w:rPr>
        <w:t xml:space="preserve"> </w:t>
      </w:r>
      <w:r w:rsidRPr="00116A25">
        <w:rPr>
          <w:rFonts w:ascii="Times New Roman" w:hAnsi="Times New Roman" w:cs="Times New Roman"/>
          <w:b/>
          <w:bCs/>
          <w:iCs/>
          <w:sz w:val="24"/>
          <w:szCs w:val="24"/>
        </w:rPr>
        <w:t>of Education and Behavioral Sciences</w:t>
      </w:r>
      <w:r>
        <w:rPr>
          <w:rFonts w:ascii="Times New Roman" w:hAnsi="Times New Roman" w:cs="Times New Roman"/>
          <w:b/>
          <w:bCs/>
          <w:iCs/>
          <w:sz w:val="24"/>
          <w:szCs w:val="24"/>
        </w:rPr>
        <w:t xml:space="preserve"> </w:t>
      </w:r>
    </w:p>
    <w:p w14:paraId="5F7CE8D6" w14:textId="77777777" w:rsidR="00921104" w:rsidRPr="00921104" w:rsidRDefault="00921104" w:rsidP="00921104">
      <w:pPr>
        <w:numPr>
          <w:ilvl w:val="0"/>
          <w:numId w:val="19"/>
        </w:numPr>
        <w:jc w:val="both"/>
        <w:rPr>
          <w:rFonts w:ascii="Times New Roman" w:hAnsi="Times New Roman" w:cs="Times New Roman"/>
          <w:sz w:val="24"/>
          <w:szCs w:val="24"/>
        </w:rPr>
      </w:pPr>
      <w:r w:rsidRPr="00921104">
        <w:rPr>
          <w:rFonts w:ascii="Times New Roman" w:hAnsi="Times New Roman" w:cs="Times New Roman"/>
          <w:sz w:val="24"/>
          <w:szCs w:val="24"/>
        </w:rPr>
        <w:t>Excellency</w:t>
      </w:r>
    </w:p>
    <w:p w14:paraId="55FD3B86" w14:textId="77777777" w:rsidR="00921104" w:rsidRPr="00921104" w:rsidRDefault="00921104" w:rsidP="00921104">
      <w:pPr>
        <w:numPr>
          <w:ilvl w:val="0"/>
          <w:numId w:val="19"/>
        </w:numPr>
        <w:jc w:val="both"/>
        <w:rPr>
          <w:rFonts w:ascii="Times New Roman" w:hAnsi="Times New Roman" w:cs="Times New Roman"/>
          <w:sz w:val="24"/>
          <w:szCs w:val="24"/>
        </w:rPr>
      </w:pPr>
      <w:r w:rsidRPr="00921104">
        <w:rPr>
          <w:rFonts w:ascii="Times New Roman" w:hAnsi="Times New Roman" w:cs="Times New Roman"/>
          <w:sz w:val="24"/>
          <w:szCs w:val="24"/>
        </w:rPr>
        <w:t>Quality</w:t>
      </w:r>
      <w:r>
        <w:rPr>
          <w:rFonts w:ascii="Times New Roman" w:hAnsi="Times New Roman" w:cs="Times New Roman"/>
          <w:sz w:val="24"/>
          <w:szCs w:val="24"/>
        </w:rPr>
        <w:t xml:space="preserve"> Education</w:t>
      </w:r>
    </w:p>
    <w:p w14:paraId="6EE15F17" w14:textId="77777777" w:rsidR="00921104" w:rsidRPr="00921104" w:rsidRDefault="00921104" w:rsidP="00921104">
      <w:pPr>
        <w:numPr>
          <w:ilvl w:val="0"/>
          <w:numId w:val="19"/>
        </w:numPr>
        <w:jc w:val="both"/>
        <w:rPr>
          <w:rFonts w:ascii="Times New Roman" w:hAnsi="Times New Roman" w:cs="Times New Roman"/>
          <w:sz w:val="24"/>
          <w:szCs w:val="24"/>
        </w:rPr>
      </w:pPr>
      <w:r w:rsidRPr="00921104">
        <w:rPr>
          <w:rFonts w:ascii="Times New Roman" w:hAnsi="Times New Roman" w:cs="Times New Roman"/>
          <w:sz w:val="24"/>
          <w:szCs w:val="24"/>
        </w:rPr>
        <w:t>Collaboration and teamwork</w:t>
      </w:r>
    </w:p>
    <w:p w14:paraId="5709E645" w14:textId="77777777" w:rsidR="00921104" w:rsidRPr="00921104" w:rsidRDefault="00921104" w:rsidP="00921104">
      <w:pPr>
        <w:numPr>
          <w:ilvl w:val="0"/>
          <w:numId w:val="19"/>
        </w:numPr>
        <w:jc w:val="both"/>
        <w:rPr>
          <w:rFonts w:ascii="Times New Roman" w:hAnsi="Times New Roman" w:cs="Times New Roman"/>
          <w:sz w:val="24"/>
          <w:szCs w:val="24"/>
        </w:rPr>
      </w:pPr>
      <w:r w:rsidRPr="00921104">
        <w:rPr>
          <w:rFonts w:ascii="Times New Roman" w:hAnsi="Times New Roman" w:cs="Times New Roman"/>
          <w:sz w:val="24"/>
          <w:szCs w:val="24"/>
        </w:rPr>
        <w:t>Commitment</w:t>
      </w:r>
    </w:p>
    <w:p w14:paraId="31D3DB14" w14:textId="77777777" w:rsidR="00921104" w:rsidRPr="00921104" w:rsidRDefault="00921104" w:rsidP="00921104">
      <w:pPr>
        <w:numPr>
          <w:ilvl w:val="0"/>
          <w:numId w:val="19"/>
        </w:numPr>
        <w:jc w:val="both"/>
        <w:rPr>
          <w:rFonts w:ascii="Times New Roman" w:hAnsi="Times New Roman" w:cs="Times New Roman"/>
          <w:sz w:val="24"/>
          <w:szCs w:val="24"/>
        </w:rPr>
      </w:pPr>
      <w:r w:rsidRPr="00921104">
        <w:rPr>
          <w:rFonts w:ascii="Times New Roman" w:hAnsi="Times New Roman" w:cs="Times New Roman"/>
          <w:sz w:val="24"/>
          <w:szCs w:val="24"/>
        </w:rPr>
        <w:t>Ethics</w:t>
      </w:r>
    </w:p>
    <w:p w14:paraId="27886B54" w14:textId="77777777" w:rsidR="00921104" w:rsidRPr="00921104" w:rsidRDefault="00921104" w:rsidP="00921104">
      <w:pPr>
        <w:numPr>
          <w:ilvl w:val="0"/>
          <w:numId w:val="19"/>
        </w:numPr>
        <w:jc w:val="both"/>
        <w:rPr>
          <w:rFonts w:ascii="Times New Roman" w:hAnsi="Times New Roman" w:cs="Times New Roman"/>
          <w:sz w:val="24"/>
          <w:szCs w:val="24"/>
        </w:rPr>
      </w:pPr>
      <w:r w:rsidRPr="00921104">
        <w:rPr>
          <w:rFonts w:ascii="Times New Roman" w:hAnsi="Times New Roman" w:cs="Times New Roman"/>
          <w:sz w:val="24"/>
          <w:szCs w:val="24"/>
        </w:rPr>
        <w:t>Tolerance</w:t>
      </w:r>
    </w:p>
    <w:p w14:paraId="378A3FEC" w14:textId="77777777" w:rsidR="00921104" w:rsidRPr="00921104" w:rsidRDefault="00921104" w:rsidP="00921104">
      <w:pPr>
        <w:numPr>
          <w:ilvl w:val="0"/>
          <w:numId w:val="19"/>
        </w:numPr>
        <w:jc w:val="both"/>
        <w:rPr>
          <w:rFonts w:ascii="Times New Roman" w:hAnsi="Times New Roman" w:cs="Times New Roman"/>
          <w:sz w:val="24"/>
          <w:szCs w:val="24"/>
        </w:rPr>
      </w:pPr>
      <w:r w:rsidRPr="00921104">
        <w:rPr>
          <w:rFonts w:ascii="Times New Roman" w:hAnsi="Times New Roman" w:cs="Times New Roman"/>
          <w:sz w:val="24"/>
          <w:szCs w:val="24"/>
        </w:rPr>
        <w:lastRenderedPageBreak/>
        <w:t>Participatory</w:t>
      </w:r>
    </w:p>
    <w:p w14:paraId="4DC3025F" w14:textId="77777777" w:rsidR="00921104" w:rsidRPr="00921104" w:rsidRDefault="00921104" w:rsidP="00921104">
      <w:pPr>
        <w:numPr>
          <w:ilvl w:val="0"/>
          <w:numId w:val="19"/>
        </w:numPr>
        <w:jc w:val="both"/>
        <w:rPr>
          <w:rFonts w:ascii="Times New Roman" w:hAnsi="Times New Roman" w:cs="Times New Roman"/>
          <w:sz w:val="24"/>
          <w:szCs w:val="24"/>
        </w:rPr>
      </w:pPr>
      <w:r w:rsidRPr="00921104">
        <w:rPr>
          <w:rFonts w:ascii="Times New Roman" w:hAnsi="Times New Roman" w:cs="Times New Roman"/>
          <w:sz w:val="24"/>
          <w:szCs w:val="24"/>
        </w:rPr>
        <w:t>Academic freedom</w:t>
      </w:r>
    </w:p>
    <w:p w14:paraId="4D3ED4D9" w14:textId="77777777" w:rsidR="00921104" w:rsidRPr="00921104" w:rsidRDefault="00921104" w:rsidP="00921104">
      <w:pPr>
        <w:numPr>
          <w:ilvl w:val="0"/>
          <w:numId w:val="19"/>
        </w:numPr>
        <w:jc w:val="both"/>
        <w:rPr>
          <w:rFonts w:ascii="Times New Roman" w:hAnsi="Times New Roman" w:cs="Times New Roman"/>
          <w:sz w:val="24"/>
          <w:szCs w:val="24"/>
        </w:rPr>
      </w:pPr>
      <w:r w:rsidRPr="00921104">
        <w:rPr>
          <w:rFonts w:ascii="Times New Roman" w:hAnsi="Times New Roman" w:cs="Times New Roman"/>
          <w:sz w:val="24"/>
          <w:szCs w:val="24"/>
        </w:rPr>
        <w:t>Good governance</w:t>
      </w:r>
    </w:p>
    <w:p w14:paraId="7E78569B" w14:textId="77777777" w:rsidR="00921104" w:rsidRPr="00921104" w:rsidRDefault="00921104" w:rsidP="00921104">
      <w:pPr>
        <w:numPr>
          <w:ilvl w:val="0"/>
          <w:numId w:val="19"/>
        </w:numPr>
        <w:jc w:val="both"/>
        <w:rPr>
          <w:rFonts w:ascii="Times New Roman" w:hAnsi="Times New Roman" w:cs="Times New Roman"/>
          <w:sz w:val="24"/>
          <w:szCs w:val="24"/>
        </w:rPr>
      </w:pPr>
      <w:r w:rsidRPr="00921104">
        <w:rPr>
          <w:rFonts w:ascii="Times New Roman" w:hAnsi="Times New Roman" w:cs="Times New Roman"/>
          <w:sz w:val="24"/>
          <w:szCs w:val="24"/>
        </w:rPr>
        <w:t>Continuous improvement</w:t>
      </w:r>
    </w:p>
    <w:p w14:paraId="699F66FA" w14:textId="77777777" w:rsidR="00921104" w:rsidRPr="0015251F" w:rsidRDefault="00921104" w:rsidP="00921104">
      <w:pPr>
        <w:jc w:val="both"/>
        <w:rPr>
          <w:rFonts w:ascii="Times New Roman" w:hAnsi="Times New Roman" w:cs="Times New Roman"/>
          <w:sz w:val="24"/>
          <w:szCs w:val="24"/>
        </w:rPr>
      </w:pPr>
      <w:r w:rsidRPr="0015251F">
        <w:rPr>
          <w:rFonts w:ascii="Times New Roman" w:hAnsi="Times New Roman" w:cs="Times New Roman"/>
          <w:b/>
          <w:bCs/>
          <w:sz w:val="24"/>
          <w:szCs w:val="24"/>
        </w:rPr>
        <w:t xml:space="preserve">Vision </w:t>
      </w:r>
      <w:r w:rsidR="00067FFB">
        <w:rPr>
          <w:rFonts w:ascii="Times New Roman" w:hAnsi="Times New Roman" w:cs="Times New Roman"/>
          <w:b/>
          <w:bCs/>
          <w:iCs/>
          <w:sz w:val="24"/>
          <w:szCs w:val="24"/>
        </w:rPr>
        <w:t xml:space="preserve">of </w:t>
      </w:r>
      <w:r w:rsidR="00067FFB" w:rsidRPr="0015251F">
        <w:rPr>
          <w:rFonts w:ascii="Times New Roman" w:hAnsi="Times New Roman" w:cs="Times New Roman"/>
          <w:b/>
          <w:bCs/>
          <w:iCs/>
          <w:sz w:val="24"/>
          <w:szCs w:val="24"/>
        </w:rPr>
        <w:t>College</w:t>
      </w:r>
      <w:r w:rsidR="00715976" w:rsidRPr="00715976">
        <w:rPr>
          <w:rFonts w:ascii="Times New Roman" w:hAnsi="Times New Roman" w:cs="Times New Roman"/>
          <w:sz w:val="24"/>
          <w:szCs w:val="24"/>
        </w:rPr>
        <w:t xml:space="preserve"> </w:t>
      </w:r>
      <w:r w:rsidR="00715976" w:rsidRPr="00715976">
        <w:rPr>
          <w:rFonts w:ascii="Times New Roman" w:hAnsi="Times New Roman" w:cs="Times New Roman"/>
          <w:b/>
          <w:bCs/>
          <w:iCs/>
          <w:sz w:val="24"/>
          <w:szCs w:val="24"/>
        </w:rPr>
        <w:t>of Education and Behavioral Sciences</w:t>
      </w:r>
    </w:p>
    <w:p w14:paraId="233E699A" w14:textId="77777777" w:rsidR="00921104" w:rsidRPr="001F1472" w:rsidRDefault="001F1472" w:rsidP="00E01E17">
      <w:pPr>
        <w:pStyle w:val="ListParagraph"/>
        <w:numPr>
          <w:ilvl w:val="0"/>
          <w:numId w:val="21"/>
        </w:numPr>
        <w:jc w:val="both"/>
        <w:rPr>
          <w:rFonts w:ascii="Times New Roman" w:hAnsi="Times New Roman"/>
          <w:sz w:val="24"/>
          <w:szCs w:val="24"/>
        </w:rPr>
      </w:pPr>
      <w:r w:rsidRPr="001F1472">
        <w:rPr>
          <w:rFonts w:ascii="Times New Roman" w:hAnsi="Times New Roman"/>
          <w:sz w:val="24"/>
          <w:szCs w:val="24"/>
        </w:rPr>
        <w:t>To be the best college of education and behavioral sciences among Ethiopian higher education by 2025 through the provision of quality education, conducting problem solving research, and giving community services.</w:t>
      </w:r>
    </w:p>
    <w:p w14:paraId="2C65F830" w14:textId="77777777" w:rsidR="00921104" w:rsidRPr="0015251F" w:rsidRDefault="00921104" w:rsidP="00921104">
      <w:pPr>
        <w:jc w:val="both"/>
        <w:rPr>
          <w:rFonts w:ascii="Times New Roman" w:hAnsi="Times New Roman" w:cs="Times New Roman"/>
          <w:sz w:val="24"/>
          <w:szCs w:val="24"/>
        </w:rPr>
      </w:pPr>
      <w:r w:rsidRPr="0015251F">
        <w:rPr>
          <w:rFonts w:ascii="Times New Roman" w:hAnsi="Times New Roman" w:cs="Times New Roman"/>
          <w:b/>
          <w:bCs/>
          <w:sz w:val="24"/>
          <w:szCs w:val="24"/>
        </w:rPr>
        <w:t>Mission</w:t>
      </w:r>
      <w:r w:rsidR="001F1472" w:rsidRPr="0015251F">
        <w:rPr>
          <w:rFonts w:ascii="Times New Roman" w:hAnsi="Times New Roman" w:cs="Times New Roman"/>
          <w:b/>
          <w:bCs/>
          <w:sz w:val="24"/>
          <w:szCs w:val="24"/>
        </w:rPr>
        <w:t xml:space="preserve"> </w:t>
      </w:r>
      <w:r w:rsidR="00E01E17">
        <w:rPr>
          <w:rFonts w:ascii="Times New Roman" w:hAnsi="Times New Roman" w:cs="Times New Roman"/>
          <w:b/>
          <w:bCs/>
          <w:iCs/>
          <w:sz w:val="24"/>
          <w:szCs w:val="24"/>
        </w:rPr>
        <w:t>of College</w:t>
      </w:r>
      <w:r w:rsidR="001F1472" w:rsidRPr="0015251F">
        <w:rPr>
          <w:rFonts w:ascii="Times New Roman" w:hAnsi="Times New Roman" w:cs="Times New Roman"/>
          <w:b/>
          <w:bCs/>
          <w:iCs/>
          <w:sz w:val="24"/>
          <w:szCs w:val="24"/>
        </w:rPr>
        <w:t xml:space="preserve"> </w:t>
      </w:r>
      <w:r w:rsidR="00E01E17" w:rsidRPr="00E01E17">
        <w:rPr>
          <w:rFonts w:ascii="Times New Roman" w:hAnsi="Times New Roman" w:cs="Times New Roman"/>
          <w:b/>
          <w:bCs/>
          <w:iCs/>
          <w:sz w:val="24"/>
          <w:szCs w:val="24"/>
        </w:rPr>
        <w:t>of Education and Behavioral Sciences</w:t>
      </w:r>
      <w:r w:rsidR="00E01E17">
        <w:rPr>
          <w:rFonts w:ascii="Times New Roman" w:hAnsi="Times New Roman" w:cs="Times New Roman"/>
          <w:b/>
          <w:bCs/>
          <w:iCs/>
          <w:sz w:val="24"/>
          <w:szCs w:val="24"/>
        </w:rPr>
        <w:t xml:space="preserve"> </w:t>
      </w:r>
    </w:p>
    <w:p w14:paraId="5EEF089A" w14:textId="77777777" w:rsidR="00E4440B" w:rsidRPr="0015251F" w:rsidRDefault="001F1472" w:rsidP="003A18CE">
      <w:pPr>
        <w:pStyle w:val="ListParagraph"/>
        <w:numPr>
          <w:ilvl w:val="0"/>
          <w:numId w:val="20"/>
        </w:numPr>
        <w:jc w:val="both"/>
        <w:rPr>
          <w:rFonts w:ascii="Times New Roman" w:hAnsi="Times New Roman"/>
          <w:sz w:val="24"/>
          <w:szCs w:val="24"/>
        </w:rPr>
      </w:pPr>
      <w:r w:rsidRPr="001F1472">
        <w:rPr>
          <w:rFonts w:ascii="Times New Roman" w:hAnsi="Times New Roman"/>
          <w:sz w:val="24"/>
          <w:szCs w:val="24"/>
        </w:rPr>
        <w:t xml:space="preserve">Working for bringing about </w:t>
      </w:r>
      <w:r w:rsidR="0015251F">
        <w:rPr>
          <w:rFonts w:ascii="Times New Roman" w:hAnsi="Times New Roman"/>
          <w:sz w:val="24"/>
          <w:szCs w:val="24"/>
        </w:rPr>
        <w:t>behavioral changes and to ensuring</w:t>
      </w:r>
      <w:r w:rsidRPr="001F1472">
        <w:rPr>
          <w:rFonts w:ascii="Times New Roman" w:hAnsi="Times New Roman"/>
          <w:sz w:val="24"/>
          <w:szCs w:val="24"/>
        </w:rPr>
        <w:t xml:space="preserve"> quality of education.</w:t>
      </w:r>
    </w:p>
    <w:p w14:paraId="1329DA82" w14:textId="77777777" w:rsidR="001F1472" w:rsidRPr="001F1472" w:rsidRDefault="001F1472" w:rsidP="003A18CE">
      <w:pPr>
        <w:jc w:val="both"/>
        <w:rPr>
          <w:rFonts w:ascii="Times New Roman" w:hAnsi="Times New Roman" w:cs="Times New Roman"/>
          <w:b/>
          <w:sz w:val="24"/>
          <w:szCs w:val="24"/>
        </w:rPr>
      </w:pPr>
      <w:r w:rsidRPr="001F1472">
        <w:rPr>
          <w:rFonts w:ascii="Times New Roman" w:hAnsi="Times New Roman" w:cs="Times New Roman"/>
          <w:b/>
          <w:sz w:val="24"/>
          <w:szCs w:val="24"/>
        </w:rPr>
        <w:t>Programs of the college</w:t>
      </w:r>
      <w:r w:rsidR="00E0665A">
        <w:rPr>
          <w:rFonts w:ascii="Times New Roman" w:hAnsi="Times New Roman" w:cs="Times New Roman"/>
          <w:b/>
          <w:sz w:val="24"/>
          <w:szCs w:val="24"/>
        </w:rPr>
        <w:t xml:space="preserve"> </w:t>
      </w:r>
      <w:r w:rsidR="00E0665A" w:rsidRPr="00E0665A">
        <w:rPr>
          <w:rFonts w:ascii="Times New Roman" w:hAnsi="Times New Roman" w:cs="Times New Roman"/>
          <w:b/>
          <w:bCs/>
          <w:iCs/>
          <w:sz w:val="24"/>
          <w:szCs w:val="24"/>
        </w:rPr>
        <w:t>of Education and Behavioral Sciences</w:t>
      </w:r>
      <w:r w:rsidR="00E0665A">
        <w:rPr>
          <w:rFonts w:ascii="Times New Roman" w:hAnsi="Times New Roman" w:cs="Times New Roman"/>
          <w:b/>
          <w:bCs/>
          <w:iCs/>
          <w:sz w:val="24"/>
          <w:szCs w:val="24"/>
        </w:rPr>
        <w:t xml:space="preserve"> </w:t>
      </w:r>
    </w:p>
    <w:p w14:paraId="47B0698B" w14:textId="77777777" w:rsidR="0015184D" w:rsidRDefault="001F3B4D" w:rsidP="003A18CE">
      <w:pPr>
        <w:jc w:val="both"/>
        <w:rPr>
          <w:rFonts w:ascii="Times New Roman" w:hAnsi="Times New Roman" w:cs="Times New Roman"/>
          <w:sz w:val="24"/>
          <w:szCs w:val="24"/>
        </w:rPr>
      </w:pPr>
      <w:r w:rsidRPr="001F3B4D">
        <w:rPr>
          <w:rFonts w:ascii="Times New Roman" w:hAnsi="Times New Roman" w:cs="Times New Roman"/>
          <w:sz w:val="24"/>
          <w:szCs w:val="24"/>
        </w:rPr>
        <w:t>The College i</w:t>
      </w:r>
      <w:r w:rsidR="00B81ABD">
        <w:rPr>
          <w:rFonts w:ascii="Times New Roman" w:hAnsi="Times New Roman" w:cs="Times New Roman"/>
          <w:sz w:val="24"/>
          <w:szCs w:val="24"/>
        </w:rPr>
        <w:t>s providing programs from BA up</w:t>
      </w:r>
      <w:r w:rsidR="00B81ABD" w:rsidRPr="001F3B4D">
        <w:rPr>
          <w:rFonts w:ascii="Times New Roman" w:hAnsi="Times New Roman" w:cs="Times New Roman"/>
          <w:sz w:val="24"/>
          <w:szCs w:val="24"/>
        </w:rPr>
        <w:t xml:space="preserve"> to</w:t>
      </w:r>
      <w:r w:rsidRPr="001F3B4D">
        <w:rPr>
          <w:rFonts w:ascii="Times New Roman" w:hAnsi="Times New Roman" w:cs="Times New Roman"/>
          <w:sz w:val="24"/>
          <w:szCs w:val="24"/>
        </w:rPr>
        <w:t xml:space="preserve"> PhD through regular and </w:t>
      </w:r>
      <w:r w:rsidR="0015184D">
        <w:rPr>
          <w:rFonts w:ascii="Times New Roman" w:hAnsi="Times New Roman" w:cs="Times New Roman"/>
          <w:sz w:val="24"/>
          <w:szCs w:val="24"/>
        </w:rPr>
        <w:t>weekend programs.</w:t>
      </w:r>
    </w:p>
    <w:p w14:paraId="55CDDBCD" w14:textId="77777777" w:rsidR="0015184D" w:rsidRDefault="0015184D" w:rsidP="001F3B4D">
      <w:pPr>
        <w:rPr>
          <w:rFonts w:ascii="Times New Roman" w:hAnsi="Times New Roman" w:cs="Times New Roman"/>
          <w:sz w:val="24"/>
          <w:szCs w:val="24"/>
        </w:rPr>
      </w:pPr>
      <w:r w:rsidRPr="003A18CE">
        <w:rPr>
          <w:rFonts w:ascii="Times New Roman" w:hAnsi="Times New Roman" w:cs="Times New Roman"/>
          <w:b/>
          <w:sz w:val="24"/>
          <w:szCs w:val="24"/>
        </w:rPr>
        <w:t xml:space="preserve"> In BA:</w:t>
      </w:r>
      <w:r>
        <w:rPr>
          <w:rFonts w:ascii="Times New Roman" w:hAnsi="Times New Roman" w:cs="Times New Roman"/>
          <w:sz w:val="24"/>
          <w:szCs w:val="24"/>
        </w:rPr>
        <w:t xml:space="preserve"> Psychology</w:t>
      </w:r>
    </w:p>
    <w:p w14:paraId="55762D4D" w14:textId="77777777" w:rsidR="00B60F97" w:rsidRDefault="00B60F97" w:rsidP="001F3B4D">
      <w:pPr>
        <w:rPr>
          <w:rFonts w:ascii="Times New Roman" w:hAnsi="Times New Roman" w:cs="Times New Roman"/>
          <w:sz w:val="24"/>
          <w:szCs w:val="24"/>
        </w:rPr>
      </w:pPr>
      <w:r>
        <w:rPr>
          <w:rFonts w:ascii="Times New Roman" w:hAnsi="Times New Roman" w:cs="Times New Roman"/>
          <w:sz w:val="24"/>
          <w:szCs w:val="24"/>
        </w:rPr>
        <w:t xml:space="preserve">             </w:t>
      </w:r>
      <w:r w:rsidRPr="00B60F97">
        <w:rPr>
          <w:rFonts w:ascii="Times New Roman" w:hAnsi="Times New Roman" w:cs="Times New Roman"/>
          <w:sz w:val="24"/>
          <w:szCs w:val="24"/>
        </w:rPr>
        <w:t>Educational Pl</w:t>
      </w:r>
      <w:r>
        <w:rPr>
          <w:rFonts w:ascii="Times New Roman" w:hAnsi="Times New Roman" w:cs="Times New Roman"/>
          <w:sz w:val="24"/>
          <w:szCs w:val="24"/>
        </w:rPr>
        <w:t>anning and Management (</w:t>
      </w:r>
      <w:proofErr w:type="spellStart"/>
      <w:r>
        <w:rPr>
          <w:rFonts w:ascii="Times New Roman" w:hAnsi="Times New Roman" w:cs="Times New Roman"/>
          <w:sz w:val="24"/>
          <w:szCs w:val="24"/>
        </w:rPr>
        <w:t>EdPM</w:t>
      </w:r>
      <w:proofErr w:type="spellEnd"/>
      <w:r>
        <w:rPr>
          <w:rFonts w:ascii="Times New Roman" w:hAnsi="Times New Roman" w:cs="Times New Roman"/>
          <w:sz w:val="24"/>
          <w:szCs w:val="24"/>
        </w:rPr>
        <w:t xml:space="preserve">) </w:t>
      </w:r>
    </w:p>
    <w:p w14:paraId="31B4B70B" w14:textId="77777777" w:rsidR="0015184D" w:rsidRDefault="00B60F97" w:rsidP="001F3B4D">
      <w:pPr>
        <w:rPr>
          <w:rFonts w:ascii="Times New Roman" w:hAnsi="Times New Roman" w:cs="Times New Roman"/>
          <w:sz w:val="24"/>
          <w:szCs w:val="24"/>
        </w:rPr>
      </w:pPr>
      <w:r>
        <w:rPr>
          <w:rFonts w:ascii="Times New Roman" w:hAnsi="Times New Roman" w:cs="Times New Roman"/>
          <w:sz w:val="24"/>
          <w:szCs w:val="24"/>
        </w:rPr>
        <w:t xml:space="preserve">             </w:t>
      </w:r>
      <w:r w:rsidR="0015184D">
        <w:rPr>
          <w:rFonts w:ascii="Times New Roman" w:hAnsi="Times New Roman" w:cs="Times New Roman"/>
          <w:sz w:val="24"/>
          <w:szCs w:val="24"/>
        </w:rPr>
        <w:t>Early Childhood Care and Education (ECCE)</w:t>
      </w:r>
    </w:p>
    <w:p w14:paraId="7CDEF330" w14:textId="77777777" w:rsidR="0015184D" w:rsidRDefault="00B60F97" w:rsidP="001F3B4D">
      <w:pPr>
        <w:rPr>
          <w:rFonts w:ascii="Times New Roman" w:hAnsi="Times New Roman" w:cs="Times New Roman"/>
          <w:sz w:val="24"/>
          <w:szCs w:val="24"/>
        </w:rPr>
      </w:pPr>
      <w:r>
        <w:rPr>
          <w:rFonts w:ascii="Times New Roman" w:hAnsi="Times New Roman" w:cs="Times New Roman"/>
          <w:sz w:val="24"/>
          <w:szCs w:val="24"/>
        </w:rPr>
        <w:t xml:space="preserve">             </w:t>
      </w:r>
      <w:r w:rsidR="0015184D">
        <w:rPr>
          <w:rFonts w:ascii="Times New Roman" w:hAnsi="Times New Roman" w:cs="Times New Roman"/>
          <w:sz w:val="24"/>
          <w:szCs w:val="24"/>
        </w:rPr>
        <w:t>Special Needs and Inclusive Education</w:t>
      </w:r>
      <w:r w:rsidR="003A18CE">
        <w:rPr>
          <w:rFonts w:ascii="Times New Roman" w:hAnsi="Times New Roman" w:cs="Times New Roman"/>
          <w:sz w:val="24"/>
          <w:szCs w:val="24"/>
        </w:rPr>
        <w:t xml:space="preserve"> </w:t>
      </w:r>
      <w:r w:rsidR="0015184D">
        <w:rPr>
          <w:rFonts w:ascii="Times New Roman" w:hAnsi="Times New Roman" w:cs="Times New Roman"/>
          <w:sz w:val="24"/>
          <w:szCs w:val="24"/>
        </w:rPr>
        <w:t>(SNIE)</w:t>
      </w:r>
      <w:r>
        <w:rPr>
          <w:rFonts w:ascii="Times New Roman" w:hAnsi="Times New Roman" w:cs="Times New Roman"/>
          <w:sz w:val="24"/>
          <w:szCs w:val="24"/>
        </w:rPr>
        <w:t xml:space="preserve"> and </w:t>
      </w:r>
    </w:p>
    <w:p w14:paraId="1024829C" w14:textId="77777777" w:rsidR="00925DAE" w:rsidRDefault="00925DAE" w:rsidP="001F3B4D">
      <w:pPr>
        <w:rPr>
          <w:rFonts w:ascii="Times New Roman" w:hAnsi="Times New Roman" w:cs="Times New Roman"/>
          <w:sz w:val="24"/>
          <w:szCs w:val="24"/>
        </w:rPr>
      </w:pPr>
      <w:r>
        <w:rPr>
          <w:rFonts w:ascii="Times New Roman" w:hAnsi="Times New Roman" w:cs="Times New Roman"/>
          <w:sz w:val="24"/>
          <w:szCs w:val="24"/>
        </w:rPr>
        <w:t xml:space="preserve">             </w:t>
      </w:r>
      <w:r w:rsidRPr="00925DAE">
        <w:rPr>
          <w:rFonts w:ascii="Times New Roman" w:hAnsi="Times New Roman" w:cs="Times New Roman"/>
          <w:sz w:val="24"/>
          <w:szCs w:val="24"/>
        </w:rPr>
        <w:t>Adult Education and Community Development (AECD)</w:t>
      </w:r>
    </w:p>
    <w:p w14:paraId="63B34C0C" w14:textId="77777777" w:rsidR="003A18CE" w:rsidRDefault="003A18CE" w:rsidP="001F3B4D">
      <w:pPr>
        <w:rPr>
          <w:rFonts w:ascii="Times New Roman" w:hAnsi="Times New Roman" w:cs="Times New Roman"/>
          <w:sz w:val="24"/>
          <w:szCs w:val="24"/>
        </w:rPr>
      </w:pPr>
      <w:r w:rsidRPr="003A18CE">
        <w:rPr>
          <w:rFonts w:ascii="Times New Roman" w:hAnsi="Times New Roman" w:cs="Times New Roman"/>
          <w:b/>
          <w:sz w:val="24"/>
          <w:szCs w:val="24"/>
        </w:rPr>
        <w:t>In MA:</w:t>
      </w:r>
      <w:r>
        <w:rPr>
          <w:rFonts w:ascii="Times New Roman" w:hAnsi="Times New Roman" w:cs="Times New Roman"/>
          <w:sz w:val="24"/>
          <w:szCs w:val="24"/>
        </w:rPr>
        <w:t xml:space="preserve"> </w:t>
      </w:r>
      <w:r w:rsidRPr="003A18CE">
        <w:rPr>
          <w:rFonts w:ascii="Times New Roman" w:hAnsi="Times New Roman" w:cs="Times New Roman"/>
          <w:sz w:val="24"/>
          <w:szCs w:val="24"/>
        </w:rPr>
        <w:t>Educational Planning and Management (</w:t>
      </w:r>
      <w:proofErr w:type="spellStart"/>
      <w:r w:rsidRPr="003A18CE">
        <w:rPr>
          <w:rFonts w:ascii="Times New Roman" w:hAnsi="Times New Roman" w:cs="Times New Roman"/>
          <w:sz w:val="24"/>
          <w:szCs w:val="24"/>
        </w:rPr>
        <w:t>EdPM</w:t>
      </w:r>
      <w:proofErr w:type="spellEnd"/>
      <w:r w:rsidRPr="003A18CE">
        <w:rPr>
          <w:rFonts w:ascii="Times New Roman" w:hAnsi="Times New Roman" w:cs="Times New Roman"/>
          <w:sz w:val="24"/>
          <w:szCs w:val="24"/>
        </w:rPr>
        <w:t>)</w:t>
      </w:r>
    </w:p>
    <w:p w14:paraId="70795D18" w14:textId="77777777" w:rsidR="003A18CE" w:rsidRDefault="003A18CE" w:rsidP="001F3B4D">
      <w:pPr>
        <w:rPr>
          <w:rFonts w:ascii="Times New Roman" w:hAnsi="Times New Roman" w:cs="Times New Roman"/>
          <w:sz w:val="24"/>
          <w:szCs w:val="24"/>
        </w:rPr>
      </w:pPr>
      <w:r>
        <w:rPr>
          <w:rFonts w:ascii="Times New Roman" w:hAnsi="Times New Roman" w:cs="Times New Roman"/>
          <w:sz w:val="24"/>
          <w:szCs w:val="24"/>
        </w:rPr>
        <w:t xml:space="preserve">             Educational Psychology and</w:t>
      </w:r>
    </w:p>
    <w:p w14:paraId="7AF561C5" w14:textId="77777777" w:rsidR="003A18CE" w:rsidRDefault="003A18CE" w:rsidP="001F3B4D">
      <w:pPr>
        <w:rPr>
          <w:rFonts w:ascii="Times New Roman" w:hAnsi="Times New Roman" w:cs="Times New Roman"/>
          <w:sz w:val="24"/>
          <w:szCs w:val="24"/>
        </w:rPr>
      </w:pPr>
      <w:r>
        <w:rPr>
          <w:rFonts w:ascii="Times New Roman" w:hAnsi="Times New Roman" w:cs="Times New Roman"/>
          <w:sz w:val="24"/>
          <w:szCs w:val="24"/>
        </w:rPr>
        <w:t xml:space="preserve">            </w:t>
      </w:r>
      <w:r w:rsidR="00B81ABD">
        <w:rPr>
          <w:rFonts w:ascii="Times New Roman" w:hAnsi="Times New Roman" w:cs="Times New Roman"/>
          <w:sz w:val="24"/>
          <w:szCs w:val="24"/>
        </w:rPr>
        <w:t xml:space="preserve"> </w:t>
      </w:r>
      <w:r>
        <w:rPr>
          <w:rFonts w:ascii="Times New Roman" w:hAnsi="Times New Roman" w:cs="Times New Roman"/>
          <w:sz w:val="24"/>
          <w:szCs w:val="24"/>
        </w:rPr>
        <w:t>Curriculum</w:t>
      </w:r>
      <w:r w:rsidR="00B81ABD">
        <w:rPr>
          <w:rFonts w:ascii="Times New Roman" w:hAnsi="Times New Roman" w:cs="Times New Roman"/>
          <w:sz w:val="24"/>
          <w:szCs w:val="24"/>
        </w:rPr>
        <w:t xml:space="preserve"> and Instruction</w:t>
      </w:r>
    </w:p>
    <w:p w14:paraId="32B4ACBE" w14:textId="77777777" w:rsidR="00ED3735" w:rsidRDefault="007450B5" w:rsidP="001F3B4D">
      <w:pPr>
        <w:rPr>
          <w:rFonts w:ascii="Times New Roman" w:hAnsi="Times New Roman" w:cs="Times New Roman"/>
          <w:sz w:val="24"/>
          <w:szCs w:val="24"/>
        </w:rPr>
      </w:pPr>
      <w:r w:rsidRPr="007450B5">
        <w:rPr>
          <w:rFonts w:ascii="Times New Roman" w:hAnsi="Times New Roman" w:cs="Times New Roman"/>
          <w:b/>
          <w:sz w:val="24"/>
          <w:szCs w:val="24"/>
        </w:rPr>
        <w:t>In PhD:</w:t>
      </w:r>
      <w:r>
        <w:rPr>
          <w:rFonts w:ascii="Times New Roman" w:hAnsi="Times New Roman" w:cs="Times New Roman"/>
          <w:b/>
          <w:sz w:val="24"/>
          <w:szCs w:val="24"/>
        </w:rPr>
        <w:t xml:space="preserve"> </w:t>
      </w:r>
      <w:r w:rsidRPr="00744EEF">
        <w:rPr>
          <w:rFonts w:ascii="Times New Roman" w:hAnsi="Times New Roman" w:cs="Times New Roman"/>
          <w:sz w:val="24"/>
          <w:szCs w:val="24"/>
        </w:rPr>
        <w:t>Educationa</w:t>
      </w:r>
      <w:r w:rsidR="00ED3735">
        <w:rPr>
          <w:rFonts w:ascii="Times New Roman" w:hAnsi="Times New Roman" w:cs="Times New Roman"/>
          <w:sz w:val="24"/>
          <w:szCs w:val="24"/>
        </w:rPr>
        <w:t>l Leadership and Policy studies.</w:t>
      </w:r>
    </w:p>
    <w:p w14:paraId="5853B755" w14:textId="77777777" w:rsidR="008427DB" w:rsidRDefault="008427DB" w:rsidP="001F3B4D">
      <w:pPr>
        <w:rPr>
          <w:rFonts w:ascii="Times New Roman" w:hAnsi="Times New Roman" w:cs="Times New Roman"/>
          <w:sz w:val="24"/>
          <w:szCs w:val="24"/>
        </w:rPr>
      </w:pPr>
      <w:r w:rsidRPr="00744EEF">
        <w:rPr>
          <w:rFonts w:ascii="Times New Roman" w:hAnsi="Times New Roman" w:cs="Times New Roman"/>
          <w:sz w:val="24"/>
          <w:szCs w:val="24"/>
        </w:rPr>
        <w:t xml:space="preserve">The Programs </w:t>
      </w:r>
      <w:r w:rsidR="002156CE">
        <w:rPr>
          <w:rFonts w:ascii="Times New Roman" w:hAnsi="Times New Roman" w:cs="Times New Roman"/>
          <w:sz w:val="24"/>
          <w:szCs w:val="24"/>
        </w:rPr>
        <w:t xml:space="preserve">were </w:t>
      </w:r>
      <w:r w:rsidRPr="00744EEF">
        <w:rPr>
          <w:rFonts w:ascii="Times New Roman" w:hAnsi="Times New Roman" w:cs="Times New Roman"/>
          <w:sz w:val="24"/>
          <w:szCs w:val="24"/>
        </w:rPr>
        <w:t>deli</w:t>
      </w:r>
      <w:r w:rsidR="002156CE">
        <w:rPr>
          <w:rFonts w:ascii="Times New Roman" w:hAnsi="Times New Roman" w:cs="Times New Roman"/>
          <w:sz w:val="24"/>
          <w:szCs w:val="24"/>
        </w:rPr>
        <w:t>vering</w:t>
      </w:r>
      <w:r w:rsidRPr="00744EEF">
        <w:rPr>
          <w:rFonts w:ascii="Times New Roman" w:hAnsi="Times New Roman" w:cs="Times New Roman"/>
          <w:sz w:val="24"/>
          <w:szCs w:val="24"/>
        </w:rPr>
        <w:t xml:space="preserve"> by Regular and Weekend at different centers.</w:t>
      </w:r>
    </w:p>
    <w:p w14:paraId="1EAD2E91" w14:textId="77777777" w:rsidR="00744EEF" w:rsidRPr="00744EEF" w:rsidRDefault="00744EEF" w:rsidP="004C4F61">
      <w:pPr>
        <w:jc w:val="both"/>
        <w:rPr>
          <w:rFonts w:ascii="Times New Roman" w:hAnsi="Times New Roman" w:cs="Times New Roman"/>
          <w:sz w:val="24"/>
          <w:szCs w:val="24"/>
        </w:rPr>
      </w:pPr>
      <w:r>
        <w:rPr>
          <w:rFonts w:ascii="Times New Roman" w:hAnsi="Times New Roman" w:cs="Times New Roman"/>
          <w:sz w:val="24"/>
          <w:szCs w:val="24"/>
        </w:rPr>
        <w:lastRenderedPageBreak/>
        <w:t>In regular programs, BA in Psychology,</w:t>
      </w:r>
      <w:r w:rsidR="004C4F61" w:rsidRPr="004C4F61">
        <w:rPr>
          <w:rFonts w:ascii="Times New Roman" w:hAnsi="Times New Roman" w:cs="Times New Roman"/>
          <w:sz w:val="24"/>
          <w:szCs w:val="24"/>
        </w:rPr>
        <w:t xml:space="preserve"> BA in Educational Planning and Management</w:t>
      </w:r>
      <w:r w:rsidR="00921104">
        <w:rPr>
          <w:rFonts w:ascii="Times New Roman" w:hAnsi="Times New Roman" w:cs="Times New Roman"/>
          <w:sz w:val="24"/>
          <w:szCs w:val="24"/>
        </w:rPr>
        <w:t>,</w:t>
      </w:r>
      <w:r w:rsidR="00921104" w:rsidRPr="00744EEF">
        <w:rPr>
          <w:rFonts w:ascii="Times New Roman" w:hAnsi="Times New Roman" w:cs="Times New Roman"/>
          <w:sz w:val="24"/>
          <w:szCs w:val="24"/>
        </w:rPr>
        <w:t xml:space="preserve"> BA</w:t>
      </w:r>
      <w:r>
        <w:rPr>
          <w:rFonts w:ascii="Times New Roman" w:hAnsi="Times New Roman" w:cs="Times New Roman"/>
          <w:sz w:val="24"/>
          <w:szCs w:val="24"/>
        </w:rPr>
        <w:t xml:space="preserve"> in</w:t>
      </w:r>
      <w:r w:rsidRPr="00744EEF">
        <w:rPr>
          <w:rFonts w:ascii="Times New Roman" w:hAnsi="Times New Roman" w:cs="Times New Roman"/>
          <w:sz w:val="24"/>
          <w:szCs w:val="24"/>
        </w:rPr>
        <w:t xml:space="preserve"> Early Chi</w:t>
      </w:r>
      <w:r>
        <w:rPr>
          <w:rFonts w:ascii="Times New Roman" w:hAnsi="Times New Roman" w:cs="Times New Roman"/>
          <w:sz w:val="24"/>
          <w:szCs w:val="24"/>
        </w:rPr>
        <w:t xml:space="preserve">ldhood Care and Education, </w:t>
      </w:r>
      <w:r w:rsidRPr="00744EEF">
        <w:rPr>
          <w:rFonts w:ascii="Times New Roman" w:hAnsi="Times New Roman" w:cs="Times New Roman"/>
          <w:sz w:val="24"/>
          <w:szCs w:val="24"/>
        </w:rPr>
        <w:t>and</w:t>
      </w:r>
      <w:r>
        <w:rPr>
          <w:rFonts w:ascii="Times New Roman" w:hAnsi="Times New Roman" w:cs="Times New Roman"/>
          <w:sz w:val="24"/>
          <w:szCs w:val="24"/>
        </w:rPr>
        <w:t xml:space="preserve"> BA in </w:t>
      </w:r>
      <w:r w:rsidRPr="00744EEF">
        <w:rPr>
          <w:rFonts w:ascii="Times New Roman" w:hAnsi="Times New Roman" w:cs="Times New Roman"/>
          <w:sz w:val="24"/>
          <w:szCs w:val="24"/>
        </w:rPr>
        <w:t>Special Needs and Inclusive Education</w:t>
      </w:r>
      <w:r w:rsidR="008F0937">
        <w:rPr>
          <w:rFonts w:ascii="Times New Roman" w:hAnsi="Times New Roman" w:cs="Times New Roman"/>
          <w:sz w:val="24"/>
          <w:szCs w:val="24"/>
        </w:rPr>
        <w:t xml:space="preserve">, </w:t>
      </w:r>
      <w:r w:rsidR="004C4F61" w:rsidRPr="004C4F61">
        <w:rPr>
          <w:rFonts w:ascii="Times New Roman" w:hAnsi="Times New Roman" w:cs="Times New Roman"/>
          <w:sz w:val="24"/>
          <w:szCs w:val="24"/>
        </w:rPr>
        <w:t>BA in Adult Education and Community Development</w:t>
      </w:r>
      <w:r w:rsidR="004C4F61">
        <w:rPr>
          <w:rFonts w:ascii="Times New Roman" w:hAnsi="Times New Roman" w:cs="Times New Roman"/>
          <w:sz w:val="24"/>
          <w:szCs w:val="24"/>
        </w:rPr>
        <w:t xml:space="preserve">, </w:t>
      </w:r>
      <w:r w:rsidR="008F0937">
        <w:rPr>
          <w:rFonts w:ascii="Times New Roman" w:hAnsi="Times New Roman" w:cs="Times New Roman"/>
          <w:sz w:val="24"/>
          <w:szCs w:val="24"/>
        </w:rPr>
        <w:t>MA</w:t>
      </w:r>
      <w:r>
        <w:rPr>
          <w:rFonts w:ascii="Times New Roman" w:hAnsi="Times New Roman" w:cs="Times New Roman"/>
          <w:sz w:val="24"/>
          <w:szCs w:val="24"/>
        </w:rPr>
        <w:t xml:space="preserve"> in Educational Psychology, MA in </w:t>
      </w:r>
      <w:r w:rsidRPr="00744EEF">
        <w:rPr>
          <w:rFonts w:ascii="Times New Roman" w:hAnsi="Times New Roman" w:cs="Times New Roman"/>
          <w:sz w:val="24"/>
          <w:szCs w:val="24"/>
        </w:rPr>
        <w:t>Educational Planning and Management</w:t>
      </w:r>
      <w:r>
        <w:rPr>
          <w:rFonts w:ascii="Times New Roman" w:hAnsi="Times New Roman" w:cs="Times New Roman"/>
          <w:sz w:val="24"/>
          <w:szCs w:val="24"/>
        </w:rPr>
        <w:t>, and MA in Curriculum</w:t>
      </w:r>
      <w:r w:rsidR="00B81ABD">
        <w:rPr>
          <w:rFonts w:ascii="Times New Roman" w:hAnsi="Times New Roman" w:cs="Times New Roman"/>
          <w:sz w:val="24"/>
          <w:szCs w:val="24"/>
        </w:rPr>
        <w:t xml:space="preserve"> and Instruction and PhD </w:t>
      </w:r>
      <w:r w:rsidR="008F0937">
        <w:rPr>
          <w:rFonts w:ascii="Times New Roman" w:hAnsi="Times New Roman" w:cs="Times New Roman"/>
          <w:sz w:val="24"/>
          <w:szCs w:val="24"/>
        </w:rPr>
        <w:t xml:space="preserve">in </w:t>
      </w:r>
      <w:r w:rsidR="008F0937" w:rsidRPr="00744EEF">
        <w:rPr>
          <w:rFonts w:ascii="Times New Roman" w:hAnsi="Times New Roman" w:cs="Times New Roman"/>
          <w:sz w:val="24"/>
          <w:szCs w:val="24"/>
        </w:rPr>
        <w:t>Educational</w:t>
      </w:r>
      <w:r w:rsidR="00B81ABD" w:rsidRPr="00B81ABD">
        <w:rPr>
          <w:rFonts w:ascii="Times New Roman" w:hAnsi="Times New Roman" w:cs="Times New Roman"/>
          <w:sz w:val="24"/>
          <w:szCs w:val="24"/>
        </w:rPr>
        <w:t xml:space="preserve"> Leadership and Policy studies </w:t>
      </w:r>
      <w:r>
        <w:rPr>
          <w:rFonts w:ascii="Times New Roman" w:hAnsi="Times New Roman" w:cs="Times New Roman"/>
          <w:sz w:val="24"/>
          <w:szCs w:val="24"/>
        </w:rPr>
        <w:t xml:space="preserve">were delivering at Guji Girja Campus, Adola </w:t>
      </w:r>
      <w:proofErr w:type="spellStart"/>
      <w:r>
        <w:rPr>
          <w:rFonts w:ascii="Times New Roman" w:hAnsi="Times New Roman" w:cs="Times New Roman"/>
          <w:sz w:val="24"/>
          <w:szCs w:val="24"/>
        </w:rPr>
        <w:t>Wo</w:t>
      </w:r>
      <w:r w:rsidR="00B81ABD">
        <w:rPr>
          <w:rFonts w:ascii="Times New Roman" w:hAnsi="Times New Roman" w:cs="Times New Roman"/>
          <w:sz w:val="24"/>
          <w:szCs w:val="24"/>
        </w:rPr>
        <w:t>y</w:t>
      </w:r>
      <w:r>
        <w:rPr>
          <w:rFonts w:ascii="Times New Roman" w:hAnsi="Times New Roman" w:cs="Times New Roman"/>
          <w:sz w:val="24"/>
          <w:szCs w:val="24"/>
        </w:rPr>
        <w:t>yu</w:t>
      </w:r>
      <w:proofErr w:type="spellEnd"/>
      <w:r w:rsidR="00B81ABD">
        <w:rPr>
          <w:rFonts w:ascii="Times New Roman" w:hAnsi="Times New Roman" w:cs="Times New Roman"/>
          <w:sz w:val="24"/>
          <w:szCs w:val="24"/>
        </w:rPr>
        <w:t xml:space="preserve"> town</w:t>
      </w:r>
      <w:r>
        <w:rPr>
          <w:rFonts w:ascii="Times New Roman" w:hAnsi="Times New Roman" w:cs="Times New Roman"/>
          <w:sz w:val="24"/>
          <w:szCs w:val="24"/>
        </w:rPr>
        <w:t xml:space="preserve">. </w:t>
      </w:r>
    </w:p>
    <w:p w14:paraId="74E03FB9" w14:textId="77777777" w:rsidR="008427DB" w:rsidRDefault="00740FEF" w:rsidP="000F37B7">
      <w:pPr>
        <w:jc w:val="both"/>
        <w:rPr>
          <w:rFonts w:ascii="Times New Roman" w:hAnsi="Times New Roman" w:cs="Times New Roman"/>
          <w:sz w:val="24"/>
          <w:szCs w:val="24"/>
        </w:rPr>
      </w:pPr>
      <w:r>
        <w:rPr>
          <w:rFonts w:ascii="Times New Roman" w:hAnsi="Times New Roman" w:cs="Times New Roman"/>
          <w:sz w:val="24"/>
          <w:szCs w:val="24"/>
        </w:rPr>
        <w:t>In w</w:t>
      </w:r>
      <w:r w:rsidRPr="00740FEF">
        <w:rPr>
          <w:rFonts w:ascii="Times New Roman" w:hAnsi="Times New Roman" w:cs="Times New Roman"/>
          <w:sz w:val="24"/>
          <w:szCs w:val="24"/>
        </w:rPr>
        <w:t>eekend</w:t>
      </w:r>
      <w:r w:rsidR="008427DB" w:rsidRPr="008427DB">
        <w:rPr>
          <w:rFonts w:ascii="Times New Roman" w:hAnsi="Times New Roman" w:cs="Times New Roman"/>
          <w:sz w:val="24"/>
          <w:szCs w:val="24"/>
        </w:rPr>
        <w:t xml:space="preserve"> </w:t>
      </w:r>
      <w:r>
        <w:rPr>
          <w:rFonts w:ascii="Times New Roman" w:hAnsi="Times New Roman" w:cs="Times New Roman"/>
          <w:sz w:val="24"/>
          <w:szCs w:val="24"/>
        </w:rPr>
        <w:t xml:space="preserve">programs, </w:t>
      </w:r>
      <w:r w:rsidR="008427DB" w:rsidRPr="008427DB">
        <w:rPr>
          <w:rFonts w:ascii="Times New Roman" w:hAnsi="Times New Roman" w:cs="Times New Roman"/>
          <w:sz w:val="24"/>
          <w:szCs w:val="24"/>
        </w:rPr>
        <w:t>BA in Adult Education and Community Development and BA in Educational Planning and Management</w:t>
      </w:r>
      <w:r>
        <w:rPr>
          <w:rFonts w:ascii="Times New Roman" w:hAnsi="Times New Roman" w:cs="Times New Roman"/>
          <w:sz w:val="24"/>
          <w:szCs w:val="24"/>
        </w:rPr>
        <w:t xml:space="preserve"> were </w:t>
      </w:r>
      <w:r w:rsidR="008427DB" w:rsidRPr="008427DB">
        <w:rPr>
          <w:rFonts w:ascii="Times New Roman" w:hAnsi="Times New Roman" w:cs="Times New Roman"/>
          <w:sz w:val="24"/>
          <w:szCs w:val="24"/>
        </w:rPr>
        <w:t>delivering at Bore Cente</w:t>
      </w:r>
      <w:r w:rsidR="00B81ABD">
        <w:rPr>
          <w:rFonts w:ascii="Times New Roman" w:hAnsi="Times New Roman" w:cs="Times New Roman"/>
          <w:sz w:val="24"/>
          <w:szCs w:val="24"/>
        </w:rPr>
        <w:t xml:space="preserve">r. MA in Educational Psychology, </w:t>
      </w:r>
      <w:r w:rsidR="008427DB" w:rsidRPr="008427DB">
        <w:rPr>
          <w:rFonts w:ascii="Times New Roman" w:hAnsi="Times New Roman" w:cs="Times New Roman"/>
          <w:sz w:val="24"/>
          <w:szCs w:val="24"/>
        </w:rPr>
        <w:t xml:space="preserve">MA </w:t>
      </w:r>
      <w:r w:rsidR="00B81ABD" w:rsidRPr="008427DB">
        <w:rPr>
          <w:rFonts w:ascii="Times New Roman" w:hAnsi="Times New Roman" w:cs="Times New Roman"/>
          <w:sz w:val="24"/>
          <w:szCs w:val="24"/>
        </w:rPr>
        <w:t>in Educational</w:t>
      </w:r>
      <w:r w:rsidR="008427DB" w:rsidRPr="008427DB">
        <w:rPr>
          <w:rFonts w:ascii="Times New Roman" w:hAnsi="Times New Roman" w:cs="Times New Roman"/>
          <w:sz w:val="24"/>
          <w:szCs w:val="24"/>
        </w:rPr>
        <w:t xml:space="preserve"> Planning and Management</w:t>
      </w:r>
      <w:r w:rsidR="00B81ABD">
        <w:rPr>
          <w:rFonts w:ascii="Times New Roman" w:hAnsi="Times New Roman" w:cs="Times New Roman"/>
          <w:sz w:val="24"/>
          <w:szCs w:val="24"/>
        </w:rPr>
        <w:t xml:space="preserve"> and MA in Curriculum and Instruction </w:t>
      </w:r>
      <w:r w:rsidR="00B81ABD" w:rsidRPr="008427DB">
        <w:rPr>
          <w:rFonts w:ascii="Times New Roman" w:hAnsi="Times New Roman" w:cs="Times New Roman"/>
          <w:sz w:val="24"/>
          <w:szCs w:val="24"/>
        </w:rPr>
        <w:t>were</w:t>
      </w:r>
      <w:r w:rsidR="00B81ABD">
        <w:rPr>
          <w:rFonts w:ascii="Times New Roman" w:hAnsi="Times New Roman" w:cs="Times New Roman"/>
          <w:sz w:val="24"/>
          <w:szCs w:val="24"/>
        </w:rPr>
        <w:t xml:space="preserve"> Delivering</w:t>
      </w:r>
      <w:r w:rsidR="008427DB">
        <w:rPr>
          <w:rFonts w:ascii="Times New Roman" w:hAnsi="Times New Roman" w:cs="Times New Roman"/>
          <w:sz w:val="24"/>
          <w:szCs w:val="24"/>
        </w:rPr>
        <w:t xml:space="preserve"> at Bule Hora University, Guji Girja Campus and </w:t>
      </w:r>
      <w:proofErr w:type="spellStart"/>
      <w:r w:rsidR="008427DB">
        <w:rPr>
          <w:rFonts w:ascii="Times New Roman" w:hAnsi="Times New Roman" w:cs="Times New Roman"/>
          <w:sz w:val="24"/>
          <w:szCs w:val="24"/>
        </w:rPr>
        <w:t>Nagelle</w:t>
      </w:r>
      <w:proofErr w:type="spellEnd"/>
      <w:r w:rsidR="008427DB">
        <w:rPr>
          <w:rFonts w:ascii="Times New Roman" w:hAnsi="Times New Roman" w:cs="Times New Roman"/>
          <w:sz w:val="24"/>
          <w:szCs w:val="24"/>
        </w:rPr>
        <w:t xml:space="preserve"> town.</w:t>
      </w:r>
    </w:p>
    <w:p w14:paraId="59F98E3F" w14:textId="77777777" w:rsidR="005E5F00" w:rsidRPr="008427DB" w:rsidRDefault="008427DB" w:rsidP="008F0937">
      <w:pPr>
        <w:jc w:val="both"/>
        <w:rPr>
          <w:rFonts w:ascii="Times New Roman" w:hAnsi="Times New Roman" w:cs="Times New Roman"/>
          <w:sz w:val="24"/>
          <w:szCs w:val="24"/>
        </w:rPr>
      </w:pPr>
      <w:r>
        <w:rPr>
          <w:rFonts w:ascii="Times New Roman" w:hAnsi="Times New Roman" w:cs="Times New Roman"/>
          <w:sz w:val="24"/>
          <w:szCs w:val="24"/>
        </w:rPr>
        <w:t xml:space="preserve">The detail </w:t>
      </w:r>
      <w:r w:rsidR="00B81ABD">
        <w:rPr>
          <w:rFonts w:ascii="Times New Roman" w:hAnsi="Times New Roman" w:cs="Times New Roman"/>
          <w:sz w:val="24"/>
          <w:szCs w:val="24"/>
        </w:rPr>
        <w:t xml:space="preserve">information </w:t>
      </w:r>
      <w:r>
        <w:rPr>
          <w:rFonts w:ascii="Times New Roman" w:hAnsi="Times New Roman" w:cs="Times New Roman"/>
          <w:sz w:val="24"/>
          <w:szCs w:val="24"/>
        </w:rPr>
        <w:t>of</w:t>
      </w:r>
      <w:r w:rsidR="00D2089A">
        <w:rPr>
          <w:rFonts w:ascii="Times New Roman" w:hAnsi="Times New Roman" w:cs="Times New Roman"/>
          <w:sz w:val="24"/>
          <w:szCs w:val="24"/>
        </w:rPr>
        <w:t xml:space="preserve"> the departments</w:t>
      </w:r>
      <w:r w:rsidR="008F0937">
        <w:rPr>
          <w:rFonts w:ascii="Times New Roman" w:hAnsi="Times New Roman" w:cs="Times New Roman"/>
          <w:sz w:val="24"/>
          <w:szCs w:val="24"/>
        </w:rPr>
        <w:t xml:space="preserve"> </w:t>
      </w:r>
      <w:r w:rsidR="00A00436">
        <w:rPr>
          <w:rFonts w:ascii="Times New Roman" w:hAnsi="Times New Roman" w:cs="Times New Roman"/>
          <w:sz w:val="24"/>
          <w:szCs w:val="24"/>
        </w:rPr>
        <w:t>within its</w:t>
      </w:r>
      <w:r w:rsidR="008F0937">
        <w:rPr>
          <w:rFonts w:ascii="Times New Roman" w:hAnsi="Times New Roman" w:cs="Times New Roman"/>
          <w:sz w:val="24"/>
          <w:szCs w:val="24"/>
        </w:rPr>
        <w:t xml:space="preserve"> programs is</w:t>
      </w:r>
      <w:r w:rsidR="00D2089A">
        <w:rPr>
          <w:rFonts w:ascii="Times New Roman" w:hAnsi="Times New Roman" w:cs="Times New Roman"/>
          <w:sz w:val="24"/>
          <w:szCs w:val="24"/>
        </w:rPr>
        <w:t xml:space="preserve"> as follows</w:t>
      </w:r>
      <w:r w:rsidR="008F0937">
        <w:rPr>
          <w:rFonts w:ascii="Times New Roman" w:hAnsi="Times New Roman" w:cs="Times New Roman"/>
          <w:sz w:val="24"/>
          <w:szCs w:val="24"/>
        </w:rPr>
        <w:t>.</w:t>
      </w:r>
    </w:p>
    <w:p w14:paraId="55D2F268" w14:textId="77777777" w:rsidR="00545499" w:rsidRPr="004B4A66" w:rsidRDefault="003A18CE" w:rsidP="004B4A66">
      <w:pPr>
        <w:pStyle w:val="ListParagraph"/>
        <w:numPr>
          <w:ilvl w:val="0"/>
          <w:numId w:val="5"/>
        </w:numPr>
        <w:spacing w:after="0"/>
        <w:jc w:val="center"/>
        <w:outlineLvl w:val="0"/>
        <w:rPr>
          <w:rFonts w:ascii="Times New Roman" w:eastAsia="Times New Roman" w:hAnsi="Times New Roman"/>
          <w:b/>
          <w:bCs/>
          <w:kern w:val="36"/>
          <w:sz w:val="24"/>
          <w:szCs w:val="24"/>
        </w:rPr>
      </w:pPr>
      <w:r w:rsidRPr="004B4A66">
        <w:rPr>
          <w:rFonts w:ascii="Times New Roman" w:hAnsi="Times New Roman"/>
          <w:sz w:val="24"/>
          <w:szCs w:val="24"/>
        </w:rPr>
        <w:t xml:space="preserve"> </w:t>
      </w:r>
      <w:r w:rsidR="00545499" w:rsidRPr="004B4A66">
        <w:rPr>
          <w:rFonts w:ascii="Times New Roman" w:eastAsia="Times New Roman" w:hAnsi="Times New Roman"/>
          <w:b/>
          <w:bCs/>
          <w:kern w:val="36"/>
          <w:sz w:val="24"/>
          <w:szCs w:val="24"/>
        </w:rPr>
        <w:t>Department of Psychology</w:t>
      </w:r>
    </w:p>
    <w:p w14:paraId="18AA72B9" w14:textId="77777777" w:rsidR="00545499" w:rsidRPr="00545499" w:rsidRDefault="00545499" w:rsidP="00545499">
      <w:pPr>
        <w:spacing w:before="0" w:after="0"/>
        <w:rPr>
          <w:rFonts w:ascii="Times New Roman" w:eastAsia="Times New Roman" w:hAnsi="Times New Roman" w:cs="Times New Roman"/>
          <w:b/>
          <w:bCs/>
          <w:sz w:val="24"/>
          <w:szCs w:val="24"/>
        </w:rPr>
      </w:pPr>
      <w:r w:rsidRPr="00545499">
        <w:rPr>
          <w:rFonts w:ascii="Times New Roman" w:eastAsia="Times New Roman" w:hAnsi="Times New Roman" w:cs="Times New Roman"/>
          <w:b/>
          <w:bCs/>
          <w:sz w:val="24"/>
          <w:szCs w:val="24"/>
        </w:rPr>
        <w:t xml:space="preserve">Overviews </w:t>
      </w:r>
      <w:r w:rsidR="008F0937" w:rsidRPr="00545499">
        <w:rPr>
          <w:rFonts w:ascii="Times New Roman" w:eastAsia="Times New Roman" w:hAnsi="Times New Roman" w:cs="Times New Roman"/>
          <w:b/>
          <w:bCs/>
          <w:sz w:val="24"/>
          <w:szCs w:val="24"/>
        </w:rPr>
        <w:t>of</w:t>
      </w:r>
      <w:r w:rsidR="008F0937">
        <w:rPr>
          <w:rFonts w:ascii="Times New Roman" w:eastAsia="Times New Roman" w:hAnsi="Times New Roman" w:cs="Times New Roman"/>
          <w:b/>
          <w:bCs/>
          <w:sz w:val="24"/>
          <w:szCs w:val="24"/>
        </w:rPr>
        <w:t xml:space="preserve"> </w:t>
      </w:r>
      <w:r w:rsidR="008F0937" w:rsidRPr="00545499">
        <w:rPr>
          <w:rFonts w:ascii="Times New Roman" w:eastAsia="Times New Roman" w:hAnsi="Times New Roman" w:cs="Times New Roman"/>
          <w:b/>
          <w:bCs/>
          <w:sz w:val="24"/>
          <w:szCs w:val="24"/>
        </w:rPr>
        <w:t>Department</w:t>
      </w:r>
      <w:r w:rsidRPr="00545499">
        <w:rPr>
          <w:rFonts w:ascii="Times New Roman" w:eastAsia="Times New Roman" w:hAnsi="Times New Roman" w:cs="Times New Roman"/>
          <w:b/>
          <w:bCs/>
          <w:sz w:val="24"/>
          <w:szCs w:val="24"/>
        </w:rPr>
        <w:t xml:space="preserve"> of Psychology</w:t>
      </w:r>
    </w:p>
    <w:p w14:paraId="5DFFEF1C" w14:textId="77777777" w:rsidR="00545499" w:rsidRPr="00545499" w:rsidRDefault="00545499" w:rsidP="002B37FB">
      <w:pPr>
        <w:spacing w:before="0" w:after="0"/>
        <w:jc w:val="both"/>
        <w:rPr>
          <w:rFonts w:ascii="Times New Roman" w:eastAsia="Times New Roman" w:hAnsi="Times New Roman" w:cs="Times New Roman"/>
          <w:sz w:val="24"/>
          <w:szCs w:val="24"/>
        </w:rPr>
      </w:pPr>
      <w:r w:rsidRPr="00545499">
        <w:rPr>
          <w:rFonts w:ascii="Times New Roman" w:eastAsiaTheme="minorHAnsi" w:hAnsi="Times New Roman" w:cs="Times New Roman"/>
          <w:sz w:val="24"/>
          <w:szCs w:val="24"/>
        </w:rPr>
        <w:t xml:space="preserve">Currently, psychology department is one of the departments under the College of Education and Behavioral Sciences. It was established, as one of the </w:t>
      </w:r>
      <w:r w:rsidR="00472425" w:rsidRPr="00545499">
        <w:rPr>
          <w:rFonts w:ascii="Times New Roman" w:eastAsiaTheme="minorHAnsi" w:hAnsi="Times New Roman" w:cs="Times New Roman"/>
          <w:sz w:val="24"/>
          <w:szCs w:val="24"/>
        </w:rPr>
        <w:t>Departments</w:t>
      </w:r>
      <w:r w:rsidRPr="00545499">
        <w:rPr>
          <w:rFonts w:ascii="Times New Roman" w:eastAsiaTheme="minorHAnsi" w:hAnsi="Times New Roman" w:cs="Times New Roman"/>
          <w:sz w:val="24"/>
          <w:szCs w:val="24"/>
        </w:rPr>
        <w:t xml:space="preserve"> College of Education and Behavioral Sciences, in the year </w:t>
      </w:r>
      <w:r w:rsidR="00472425">
        <w:rPr>
          <w:rFonts w:ascii="Times New Roman" w:eastAsiaTheme="minorHAnsi" w:hAnsi="Times New Roman" w:cs="Times New Roman"/>
          <w:sz w:val="24"/>
          <w:szCs w:val="24"/>
        </w:rPr>
        <w:t>2011/</w:t>
      </w:r>
      <w:r w:rsidR="00472425" w:rsidRPr="00472425">
        <w:rPr>
          <w:rFonts w:ascii="Times New Roman" w:eastAsiaTheme="minorHAnsi" w:hAnsi="Times New Roman" w:cs="Times New Roman"/>
          <w:sz w:val="24"/>
          <w:szCs w:val="24"/>
        </w:rPr>
        <w:t>2018</w:t>
      </w:r>
      <w:r w:rsidR="00472425">
        <w:rPr>
          <w:rFonts w:ascii="Times New Roman" w:eastAsiaTheme="minorHAnsi" w:hAnsi="Times New Roman" w:cs="Times New Roman"/>
          <w:sz w:val="24"/>
          <w:szCs w:val="24"/>
        </w:rPr>
        <w:t>.</w:t>
      </w:r>
      <w:r w:rsidRPr="00545499">
        <w:rPr>
          <w:rFonts w:ascii="Times New Roman" w:eastAsiaTheme="minorHAnsi" w:hAnsi="Times New Roman" w:cs="Times New Roman"/>
          <w:sz w:val="24"/>
          <w:szCs w:val="24"/>
        </w:rPr>
        <w:t xml:space="preserve"> The department has been running a BA program in Psychology for regular and </w:t>
      </w:r>
      <w:r w:rsidRPr="00282C88">
        <w:rPr>
          <w:rFonts w:ascii="Times New Roman" w:eastAsiaTheme="minorHAnsi" w:hAnsi="Times New Roman" w:cs="Times New Roman"/>
          <w:sz w:val="24"/>
          <w:szCs w:val="24"/>
        </w:rPr>
        <w:t>MA</w:t>
      </w:r>
      <w:r w:rsidR="00282C88" w:rsidRPr="00282C88">
        <w:rPr>
          <w:rFonts w:ascii="Times New Roman" w:eastAsiaTheme="minorHAnsi" w:hAnsi="Times New Roman" w:cs="Times New Roman"/>
          <w:sz w:val="24"/>
          <w:szCs w:val="24"/>
        </w:rPr>
        <w:t xml:space="preserve"> in</w:t>
      </w:r>
      <w:r w:rsidRPr="00545499">
        <w:rPr>
          <w:rFonts w:ascii="Times New Roman" w:eastAsiaTheme="minorHAnsi" w:hAnsi="Times New Roman" w:cs="Times New Roman"/>
          <w:sz w:val="24"/>
          <w:szCs w:val="24"/>
        </w:rPr>
        <w:t xml:space="preserve"> Educational Psychology program for regular and weekend. In the past four years, 35 students are graduated in the regular program from the department. The graduates are working in different regions and sectors on different fields; and two of them are working as graduate Assistant I (one) in our University.</w:t>
      </w:r>
    </w:p>
    <w:p w14:paraId="3E84DF16" w14:textId="77777777" w:rsidR="00545499" w:rsidRPr="00545499" w:rsidRDefault="00545499" w:rsidP="00545499">
      <w:pPr>
        <w:spacing w:before="0" w:after="0"/>
        <w:jc w:val="both"/>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In both BA and MA levels, the department of psychology aimed to produce well equipped and trained professionals who applies principles, concepts, theories, and practices of psychology and thereby meet the demands of governmental, nongovernmental, and private agencies; to carry out quality research on various psychological, educational and, social problems of the community and; to provide the necessary public services to individuals, institutions, and groups regarding problems and issues pertaining to the field of psychology. In order to do so, the needs of different resources and facilities are beyond doubt. Accordingly, to run the program, psychology department outfitted itself with qualified academicians with various academic statuses (2 associate professors, 1 Ph.D. candidate, 10 MA holders, 8 assistant lecturers, 2 graduate assistant II, and 2 graduate assistant I).</w:t>
      </w:r>
    </w:p>
    <w:p w14:paraId="0A6F27A3" w14:textId="77777777" w:rsidR="00545499" w:rsidRPr="00545499" w:rsidRDefault="00545499" w:rsidP="00545499">
      <w:pPr>
        <w:spacing w:before="0" w:after="0"/>
        <w:rPr>
          <w:rFonts w:ascii="Times New Roman" w:eastAsiaTheme="minorHAnsi" w:hAnsi="Times New Roman" w:cs="Times New Roman"/>
          <w:b/>
          <w:sz w:val="24"/>
          <w:szCs w:val="24"/>
        </w:rPr>
      </w:pPr>
      <w:r w:rsidRPr="00545499">
        <w:rPr>
          <w:rFonts w:ascii="Times New Roman" w:eastAsiaTheme="minorHAnsi" w:hAnsi="Times New Roman" w:cs="Times New Roman"/>
          <w:b/>
          <w:sz w:val="24"/>
          <w:szCs w:val="24"/>
        </w:rPr>
        <w:lastRenderedPageBreak/>
        <w:t>Department Administration</w:t>
      </w:r>
    </w:p>
    <w:p w14:paraId="6550471E" w14:textId="77777777" w:rsidR="00545499" w:rsidRPr="00545499" w:rsidRDefault="00545499" w:rsidP="00545499">
      <w:pPr>
        <w:spacing w:before="0" w:after="0"/>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The head of the department is the chief executive of the department.</w:t>
      </w:r>
    </w:p>
    <w:p w14:paraId="53C53EDC" w14:textId="77777777" w:rsidR="00545499" w:rsidRPr="00545499" w:rsidRDefault="00545499" w:rsidP="00545499">
      <w:pPr>
        <w:spacing w:before="0" w:after="0"/>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Name:</w:t>
      </w:r>
      <w:r w:rsidRPr="00545499">
        <w:rPr>
          <w:rFonts w:ascii="Times New Roman" w:eastAsia="Times New Roman" w:hAnsi="Times New Roman" w:cs="Times New Roman"/>
          <w:sz w:val="24"/>
          <w:szCs w:val="24"/>
        </w:rPr>
        <w:t xml:space="preserve"> </w:t>
      </w:r>
      <w:proofErr w:type="spellStart"/>
      <w:r w:rsidRPr="00545499">
        <w:rPr>
          <w:rFonts w:ascii="Times New Roman" w:eastAsia="Times New Roman" w:hAnsi="Times New Roman" w:cs="Times New Roman"/>
          <w:sz w:val="24"/>
          <w:szCs w:val="24"/>
        </w:rPr>
        <w:t>Ayichluhim</w:t>
      </w:r>
      <w:proofErr w:type="spellEnd"/>
      <w:r w:rsidRPr="00545499">
        <w:rPr>
          <w:rFonts w:ascii="Times New Roman" w:eastAsia="Times New Roman" w:hAnsi="Times New Roman" w:cs="Times New Roman"/>
          <w:sz w:val="24"/>
          <w:szCs w:val="24"/>
        </w:rPr>
        <w:t xml:space="preserve"> </w:t>
      </w:r>
      <w:proofErr w:type="spellStart"/>
      <w:r w:rsidRPr="00545499">
        <w:rPr>
          <w:rFonts w:ascii="Times New Roman" w:eastAsia="Times New Roman" w:hAnsi="Times New Roman" w:cs="Times New Roman"/>
          <w:sz w:val="24"/>
          <w:szCs w:val="24"/>
        </w:rPr>
        <w:t>Alemishet</w:t>
      </w:r>
      <w:proofErr w:type="spellEnd"/>
      <w:r w:rsidRPr="00545499">
        <w:rPr>
          <w:rFonts w:ascii="Times New Roman" w:eastAsia="Times New Roman" w:hAnsi="Times New Roman" w:cs="Times New Roman"/>
          <w:sz w:val="24"/>
          <w:szCs w:val="24"/>
        </w:rPr>
        <w:t xml:space="preserve"> Tesfaye </w:t>
      </w:r>
    </w:p>
    <w:p w14:paraId="51096C84" w14:textId="77777777" w:rsidR="00545499" w:rsidRPr="00545499" w:rsidRDefault="00545499" w:rsidP="00545499">
      <w:pPr>
        <w:spacing w:before="0" w:after="0"/>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Academic Rank:</w:t>
      </w:r>
      <w:r w:rsidRPr="00545499">
        <w:rPr>
          <w:rFonts w:ascii="Times New Roman" w:eastAsia="Times New Roman" w:hAnsi="Times New Roman" w:cs="Times New Roman"/>
          <w:sz w:val="24"/>
          <w:szCs w:val="24"/>
        </w:rPr>
        <w:t xml:space="preserve"> Lecturer</w:t>
      </w:r>
    </w:p>
    <w:p w14:paraId="7194E1B0" w14:textId="77777777" w:rsidR="00545499" w:rsidRPr="00545499" w:rsidRDefault="00545499" w:rsidP="00545499">
      <w:pPr>
        <w:spacing w:before="0" w:after="0"/>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College/Institute:</w:t>
      </w:r>
      <w:r w:rsidRPr="00545499">
        <w:rPr>
          <w:rFonts w:ascii="Times New Roman" w:eastAsia="Times New Roman" w:hAnsi="Times New Roman" w:cs="Times New Roman"/>
          <w:sz w:val="24"/>
          <w:szCs w:val="24"/>
        </w:rPr>
        <w:t xml:space="preserve"> College of Education and Behavioral Sciences</w:t>
      </w:r>
    </w:p>
    <w:p w14:paraId="77A2FFB1" w14:textId="77777777" w:rsidR="00545499" w:rsidRPr="00545499" w:rsidRDefault="00545499" w:rsidP="00545499">
      <w:pPr>
        <w:spacing w:before="0" w:after="0"/>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 xml:space="preserve">Department/Team: </w:t>
      </w:r>
      <w:r w:rsidRPr="00545499">
        <w:rPr>
          <w:rFonts w:ascii="Times New Roman" w:eastAsia="Times New Roman" w:hAnsi="Times New Roman" w:cs="Times New Roman"/>
          <w:sz w:val="24"/>
          <w:szCs w:val="24"/>
        </w:rPr>
        <w:t>Psychology </w:t>
      </w:r>
    </w:p>
    <w:p w14:paraId="433812BA" w14:textId="77777777" w:rsidR="00545499" w:rsidRPr="00545499" w:rsidRDefault="00545499" w:rsidP="00545499">
      <w:pPr>
        <w:spacing w:before="0" w:after="0"/>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Field of Specialization:</w:t>
      </w:r>
      <w:r w:rsidRPr="00545499">
        <w:rPr>
          <w:rFonts w:ascii="Times New Roman" w:eastAsia="Times New Roman" w:hAnsi="Times New Roman" w:cs="Times New Roman"/>
          <w:sz w:val="24"/>
          <w:szCs w:val="24"/>
        </w:rPr>
        <w:t xml:space="preserve"> Clinical Psychology (MSc)</w:t>
      </w:r>
    </w:p>
    <w:p w14:paraId="593332ED" w14:textId="77777777" w:rsidR="00545499" w:rsidRPr="00545499" w:rsidRDefault="00545499" w:rsidP="00545499">
      <w:pPr>
        <w:spacing w:before="0" w:after="0"/>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Research Interest:</w:t>
      </w:r>
      <w:r w:rsidRPr="00545499">
        <w:rPr>
          <w:rFonts w:ascii="Times New Roman" w:eastAsia="Times New Roman" w:hAnsi="Times New Roman" w:cs="Times New Roman"/>
          <w:sz w:val="24"/>
          <w:szCs w:val="24"/>
        </w:rPr>
        <w:t xml:space="preserve"> Mental Health, Education, and various Psycho-social issues</w:t>
      </w:r>
    </w:p>
    <w:p w14:paraId="1C358145" w14:textId="77777777" w:rsidR="00545499" w:rsidRPr="00545499" w:rsidRDefault="00545499" w:rsidP="00545499">
      <w:pPr>
        <w:spacing w:before="0" w:after="0"/>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 xml:space="preserve">List of Publications: </w:t>
      </w:r>
    </w:p>
    <w:p w14:paraId="4BACFF5E" w14:textId="77777777" w:rsidR="00545499" w:rsidRPr="00545499" w:rsidRDefault="00545499" w:rsidP="00545499">
      <w:pPr>
        <w:spacing w:before="0" w:after="0"/>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Contact Address</w:t>
      </w:r>
    </w:p>
    <w:p w14:paraId="46CDA80B" w14:textId="77777777" w:rsidR="00545499" w:rsidRPr="00545499" w:rsidRDefault="00545499" w:rsidP="00545499">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P. O. Box: 144</w:t>
      </w:r>
    </w:p>
    <w:p w14:paraId="5AB4813D" w14:textId="77777777" w:rsidR="00545499" w:rsidRPr="00545499" w:rsidRDefault="00545499" w:rsidP="00545499">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Office Tel:+251-468227183</w:t>
      </w:r>
    </w:p>
    <w:p w14:paraId="59CEF9CB" w14:textId="77777777" w:rsidR="00545499" w:rsidRPr="00545499" w:rsidRDefault="00545499" w:rsidP="00545499">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Cell Phone: +251923820167/+251912326156</w:t>
      </w:r>
    </w:p>
    <w:p w14:paraId="7451CB84" w14:textId="77777777" w:rsidR="00545499" w:rsidRPr="00545499" w:rsidRDefault="00545499" w:rsidP="00545499">
      <w:pPr>
        <w:numPr>
          <w:ilvl w:val="0"/>
          <w:numId w:val="1"/>
        </w:numPr>
        <w:spacing w:before="0" w:after="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E-mail Address: ayichluhim2012@gmail.com</w:t>
      </w:r>
    </w:p>
    <w:p w14:paraId="00F980F1" w14:textId="77777777" w:rsidR="00545499" w:rsidRPr="00545499" w:rsidRDefault="00000000" w:rsidP="00545499">
      <w:pPr>
        <w:spacing w:before="0" w:after="0"/>
        <w:rPr>
          <w:rFonts w:ascii="Times New Roman" w:eastAsiaTheme="minorHAnsi" w:hAnsi="Times New Roman" w:cs="Times New Roman"/>
          <w:b/>
          <w:bCs/>
          <w:color w:val="000000" w:themeColor="text1"/>
          <w:sz w:val="24"/>
          <w:szCs w:val="24"/>
        </w:rPr>
      </w:pPr>
      <w:hyperlink r:id="rId13" w:history="1">
        <w:r w:rsidR="00545499" w:rsidRPr="00545499">
          <w:rPr>
            <w:rFonts w:ascii="Times New Roman" w:eastAsiaTheme="minorHAnsi" w:hAnsi="Times New Roman" w:cs="Times New Roman"/>
            <w:b/>
            <w:bCs/>
            <w:color w:val="000000" w:themeColor="text1"/>
            <w:sz w:val="24"/>
            <w:szCs w:val="24"/>
          </w:rPr>
          <w:t>Facilities and Services</w:t>
        </w:r>
      </w:hyperlink>
    </w:p>
    <w:p w14:paraId="7ED445EF" w14:textId="77777777" w:rsidR="00545499" w:rsidRPr="00545499" w:rsidRDefault="00545499" w:rsidP="00545499">
      <w:pPr>
        <w:spacing w:before="0" w:after="0"/>
        <w:rPr>
          <w:rFonts w:ascii="Times New Roman" w:eastAsiaTheme="minorHAnsi" w:hAnsi="Times New Roman" w:cs="Times New Roman"/>
          <w:sz w:val="24"/>
          <w:szCs w:val="24"/>
        </w:rPr>
      </w:pPr>
      <w:r w:rsidRPr="00545499">
        <w:rPr>
          <w:rFonts w:ascii="Times New Roman" w:eastAsiaTheme="minorHAnsi" w:hAnsi="Times New Roman" w:cs="Times New Roman"/>
          <w:sz w:val="24"/>
          <w:szCs w:val="24"/>
        </w:rPr>
        <w:t>The department has two classes for undergraduate program and one common smart class for the graduate program with necessary facilities. The department has also common undergraduate and postgraduate computer laboratory. The department has also common library.</w:t>
      </w:r>
    </w:p>
    <w:p w14:paraId="308BDE5C" w14:textId="77777777" w:rsidR="00545499" w:rsidRPr="00545499" w:rsidRDefault="00545499" w:rsidP="00545499">
      <w:pPr>
        <w:tabs>
          <w:tab w:val="left" w:pos="3225"/>
        </w:tabs>
        <w:spacing w:before="0" w:after="0" w:line="240" w:lineRule="auto"/>
        <w:rPr>
          <w:rFonts w:ascii="Times New Roman" w:eastAsia="Times New Roman" w:hAnsi="Times New Roman" w:cs="Times New Roman"/>
          <w:b/>
          <w:bCs/>
          <w:sz w:val="24"/>
          <w:szCs w:val="24"/>
        </w:rPr>
      </w:pPr>
      <w:r w:rsidRPr="00545499">
        <w:rPr>
          <w:rFonts w:ascii="Times New Roman" w:eastAsia="Times New Roman" w:hAnsi="Times New Roman" w:cs="Times New Roman"/>
          <w:b/>
          <w:bCs/>
          <w:sz w:val="24"/>
          <w:szCs w:val="24"/>
        </w:rPr>
        <w:t>Programs</w:t>
      </w:r>
      <w:r w:rsidRPr="00545499">
        <w:rPr>
          <w:rFonts w:ascii="Times New Roman" w:eastAsia="Times New Roman" w:hAnsi="Times New Roman" w:cs="Times New Roman"/>
          <w:b/>
          <w:bCs/>
          <w:sz w:val="24"/>
          <w:szCs w:val="24"/>
        </w:rPr>
        <w:tab/>
      </w:r>
    </w:p>
    <w:p w14:paraId="00DE2A18"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Bachelor of Art: </w:t>
      </w:r>
    </w:p>
    <w:p w14:paraId="660196CF" w14:textId="77777777" w:rsidR="00545499" w:rsidRPr="00545499" w:rsidRDefault="00545499" w:rsidP="0054549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BA in Psychology</w:t>
      </w:r>
    </w:p>
    <w:p w14:paraId="660376F6" w14:textId="77777777" w:rsidR="00545499" w:rsidRPr="00545499" w:rsidRDefault="00545499" w:rsidP="00545499">
      <w:pPr>
        <w:spacing w:before="100" w:beforeAutospacing="1" w:after="100" w:afterAutospacing="1" w:line="240" w:lineRule="auto"/>
        <w:rPr>
          <w:rFonts w:ascii="Times New Roman" w:eastAsia="Times New Roman" w:hAnsi="Times New Roman" w:cs="Times New Roman"/>
          <w:b/>
          <w:bCs/>
          <w:sz w:val="24"/>
          <w:szCs w:val="24"/>
        </w:rPr>
      </w:pPr>
      <w:r w:rsidRPr="00545499">
        <w:rPr>
          <w:rFonts w:ascii="Times New Roman" w:eastAsia="Times New Roman" w:hAnsi="Times New Roman" w:cs="Times New Roman"/>
          <w:b/>
          <w:bCs/>
          <w:sz w:val="24"/>
          <w:szCs w:val="24"/>
        </w:rPr>
        <w:t>Master program:</w:t>
      </w:r>
    </w:p>
    <w:p w14:paraId="2DF7B906" w14:textId="77777777" w:rsidR="00545499" w:rsidRPr="00545499" w:rsidRDefault="00545499" w:rsidP="0054549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5499">
        <w:rPr>
          <w:rFonts w:ascii="Times New Roman" w:eastAsiaTheme="minorHAnsi" w:hAnsi="Times New Roman" w:cs="Times New Roman"/>
          <w:sz w:val="24"/>
          <w:szCs w:val="24"/>
        </w:rPr>
        <w:t>Master of Arts Degree in Educational Psychology</w:t>
      </w:r>
    </w:p>
    <w:p w14:paraId="1381E61C" w14:textId="77777777" w:rsidR="00545499" w:rsidRPr="00545499" w:rsidRDefault="00545499" w:rsidP="00545499">
      <w:pPr>
        <w:spacing w:before="100" w:beforeAutospacing="1" w:after="100" w:afterAutospacing="1" w:line="240" w:lineRule="auto"/>
        <w:rPr>
          <w:rFonts w:ascii="Times New Roman" w:eastAsiaTheme="minorHAnsi" w:hAnsi="Times New Roman" w:cs="Times New Roman"/>
          <w:b/>
          <w:sz w:val="24"/>
          <w:szCs w:val="24"/>
        </w:rPr>
      </w:pPr>
      <w:r w:rsidRPr="00545499">
        <w:rPr>
          <w:rFonts w:ascii="Times New Roman" w:eastAsiaTheme="minorHAnsi" w:hAnsi="Times New Roman" w:cs="Times New Roman"/>
          <w:b/>
          <w:sz w:val="24"/>
          <w:szCs w:val="24"/>
        </w:rPr>
        <w:t>Staff Profile</w:t>
      </w:r>
    </w:p>
    <w:tbl>
      <w:tblPr>
        <w:tblStyle w:val="TableGrid"/>
        <w:tblW w:w="11160" w:type="dxa"/>
        <w:tblInd w:w="-702" w:type="dxa"/>
        <w:tblLook w:val="04A0" w:firstRow="1" w:lastRow="0" w:firstColumn="1" w:lastColumn="0" w:noHBand="0" w:noVBand="1"/>
      </w:tblPr>
      <w:tblGrid>
        <w:gridCol w:w="630"/>
        <w:gridCol w:w="3510"/>
        <w:gridCol w:w="4050"/>
        <w:gridCol w:w="2970"/>
      </w:tblGrid>
      <w:tr w:rsidR="00545499" w:rsidRPr="00545499" w14:paraId="40104809" w14:textId="77777777" w:rsidTr="00181A31">
        <w:tc>
          <w:tcPr>
            <w:tcW w:w="630" w:type="dxa"/>
          </w:tcPr>
          <w:p w14:paraId="79658C39"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b/>
                <w:sz w:val="24"/>
                <w:szCs w:val="24"/>
              </w:rPr>
            </w:pPr>
            <w:r w:rsidRPr="00545499">
              <w:rPr>
                <w:rFonts w:ascii="Times New Roman" w:eastAsia="Times New Roman" w:hAnsi="Times New Roman" w:cs="Times New Roman"/>
                <w:b/>
                <w:sz w:val="24"/>
                <w:szCs w:val="24"/>
              </w:rPr>
              <w:t>No</w:t>
            </w:r>
          </w:p>
        </w:tc>
        <w:tc>
          <w:tcPr>
            <w:tcW w:w="3510" w:type="dxa"/>
          </w:tcPr>
          <w:p w14:paraId="47C14E8F"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b/>
                <w:sz w:val="24"/>
                <w:szCs w:val="24"/>
              </w:rPr>
            </w:pPr>
            <w:r w:rsidRPr="00545499">
              <w:rPr>
                <w:rFonts w:ascii="Times New Roman" w:eastAsia="Times New Roman" w:hAnsi="Times New Roman" w:cs="Times New Roman"/>
                <w:b/>
                <w:sz w:val="24"/>
                <w:szCs w:val="24"/>
              </w:rPr>
              <w:t>Instructor Name</w:t>
            </w:r>
          </w:p>
        </w:tc>
        <w:tc>
          <w:tcPr>
            <w:tcW w:w="4050" w:type="dxa"/>
          </w:tcPr>
          <w:p w14:paraId="5DEF947F"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b/>
                <w:sz w:val="24"/>
                <w:szCs w:val="24"/>
              </w:rPr>
            </w:pPr>
            <w:r w:rsidRPr="00545499">
              <w:rPr>
                <w:rFonts w:ascii="Times New Roman" w:eastAsia="Times New Roman" w:hAnsi="Times New Roman" w:cs="Times New Roman"/>
                <w:b/>
                <w:sz w:val="24"/>
                <w:szCs w:val="24"/>
              </w:rPr>
              <w:t>Specializations/Academic Rank</w:t>
            </w:r>
          </w:p>
        </w:tc>
        <w:tc>
          <w:tcPr>
            <w:tcW w:w="2970" w:type="dxa"/>
          </w:tcPr>
          <w:p w14:paraId="4B20B017"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b/>
                <w:sz w:val="24"/>
                <w:szCs w:val="24"/>
              </w:rPr>
            </w:pPr>
            <w:r w:rsidRPr="00545499">
              <w:rPr>
                <w:rFonts w:ascii="Times New Roman" w:eastAsia="Times New Roman" w:hAnsi="Times New Roman" w:cs="Times New Roman"/>
                <w:b/>
                <w:sz w:val="24"/>
                <w:szCs w:val="24"/>
              </w:rPr>
              <w:t>Role</w:t>
            </w:r>
          </w:p>
        </w:tc>
      </w:tr>
      <w:tr w:rsidR="00545499" w:rsidRPr="00545499" w14:paraId="63B1B282" w14:textId="77777777" w:rsidTr="00181A31">
        <w:tc>
          <w:tcPr>
            <w:tcW w:w="630" w:type="dxa"/>
          </w:tcPr>
          <w:p w14:paraId="4BA84767"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w:t>
            </w:r>
          </w:p>
        </w:tc>
        <w:tc>
          <w:tcPr>
            <w:tcW w:w="3510" w:type="dxa"/>
          </w:tcPr>
          <w:p w14:paraId="11C814DC"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b/>
                <w:sz w:val="24"/>
                <w:szCs w:val="24"/>
              </w:rPr>
            </w:pPr>
            <w:r w:rsidRPr="00545499">
              <w:rPr>
                <w:rFonts w:ascii="Times New Roman" w:hAnsi="Times New Roman" w:cs="Times New Roman"/>
                <w:sz w:val="24"/>
                <w:szCs w:val="24"/>
              </w:rPr>
              <w:t xml:space="preserve">Dr. Mandala </w:t>
            </w:r>
            <w:proofErr w:type="spellStart"/>
            <w:r w:rsidRPr="00545499">
              <w:rPr>
                <w:rFonts w:ascii="Times New Roman" w:hAnsi="Times New Roman" w:cs="Times New Roman"/>
                <w:sz w:val="24"/>
                <w:szCs w:val="24"/>
              </w:rPr>
              <w:t>Chandrachkhar</w:t>
            </w:r>
            <w:proofErr w:type="spellEnd"/>
            <w:r w:rsidRPr="00545499">
              <w:rPr>
                <w:rFonts w:ascii="Times New Roman" w:hAnsi="Times New Roman" w:cs="Times New Roman"/>
                <w:sz w:val="24"/>
                <w:szCs w:val="24"/>
              </w:rPr>
              <w:t xml:space="preserve"> good</w:t>
            </w:r>
          </w:p>
        </w:tc>
        <w:tc>
          <w:tcPr>
            <w:tcW w:w="4050" w:type="dxa"/>
          </w:tcPr>
          <w:p w14:paraId="43D4F89D"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b/>
                <w:sz w:val="24"/>
                <w:szCs w:val="24"/>
              </w:rPr>
            </w:pPr>
            <w:r w:rsidRPr="00545499">
              <w:rPr>
                <w:rFonts w:ascii="Times New Roman" w:eastAsia="Times New Roman" w:hAnsi="Times New Roman" w:cs="Times New Roman"/>
                <w:sz w:val="24"/>
                <w:szCs w:val="24"/>
              </w:rPr>
              <w:t>Ph.D. in Educational Psychology</w:t>
            </w:r>
          </w:p>
        </w:tc>
        <w:tc>
          <w:tcPr>
            <w:tcW w:w="2970" w:type="dxa"/>
          </w:tcPr>
          <w:p w14:paraId="5C527DD1"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b/>
                <w:sz w:val="24"/>
                <w:szCs w:val="24"/>
              </w:rPr>
            </w:pPr>
            <w:r w:rsidRPr="00545499">
              <w:rPr>
                <w:rFonts w:ascii="Times New Roman" w:hAnsi="Times New Roman" w:cs="Times New Roman"/>
                <w:sz w:val="24"/>
                <w:szCs w:val="24"/>
              </w:rPr>
              <w:t>-</w:t>
            </w:r>
            <w:proofErr w:type="spellStart"/>
            <w:r w:rsidRPr="00545499">
              <w:rPr>
                <w:rFonts w:ascii="Times New Roman" w:hAnsi="Times New Roman" w:cs="Times New Roman"/>
                <w:sz w:val="24"/>
                <w:szCs w:val="24"/>
              </w:rPr>
              <w:t>Asso.Prof</w:t>
            </w:r>
            <w:proofErr w:type="spellEnd"/>
          </w:p>
        </w:tc>
      </w:tr>
      <w:tr w:rsidR="00545499" w:rsidRPr="00545499" w14:paraId="0A0BCCB6" w14:textId="77777777" w:rsidTr="00181A31">
        <w:trPr>
          <w:trHeight w:val="645"/>
        </w:trPr>
        <w:tc>
          <w:tcPr>
            <w:tcW w:w="630" w:type="dxa"/>
          </w:tcPr>
          <w:p w14:paraId="331A2189"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2</w:t>
            </w:r>
          </w:p>
        </w:tc>
        <w:tc>
          <w:tcPr>
            <w:tcW w:w="3510" w:type="dxa"/>
          </w:tcPr>
          <w:p w14:paraId="0C85455C"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hAnsi="Times New Roman" w:cs="Times New Roman"/>
                <w:sz w:val="24"/>
                <w:szCs w:val="24"/>
              </w:rPr>
              <w:t xml:space="preserve">Dr. </w:t>
            </w:r>
            <w:proofErr w:type="spellStart"/>
            <w:r w:rsidRPr="00545499">
              <w:rPr>
                <w:rFonts w:ascii="Times New Roman" w:hAnsi="Times New Roman" w:cs="Times New Roman"/>
                <w:sz w:val="24"/>
                <w:szCs w:val="24"/>
              </w:rPr>
              <w:t>Javed</w:t>
            </w:r>
            <w:proofErr w:type="spellEnd"/>
            <w:r w:rsidRPr="00545499">
              <w:rPr>
                <w:rFonts w:ascii="Times New Roman" w:hAnsi="Times New Roman" w:cs="Times New Roman"/>
                <w:sz w:val="24"/>
                <w:szCs w:val="24"/>
              </w:rPr>
              <w:t xml:space="preserve"> </w:t>
            </w:r>
            <w:proofErr w:type="spellStart"/>
            <w:r w:rsidRPr="00545499">
              <w:rPr>
                <w:rFonts w:ascii="Times New Roman" w:hAnsi="Times New Roman" w:cs="Times New Roman"/>
                <w:sz w:val="24"/>
                <w:szCs w:val="24"/>
              </w:rPr>
              <w:t>Alam</w:t>
            </w:r>
            <w:proofErr w:type="spellEnd"/>
            <w:r w:rsidRPr="00545499">
              <w:rPr>
                <w:rFonts w:ascii="Times New Roman" w:hAnsi="Times New Roman" w:cs="Times New Roman"/>
                <w:sz w:val="24"/>
                <w:szCs w:val="24"/>
              </w:rPr>
              <w:t xml:space="preserve"> </w:t>
            </w:r>
            <w:proofErr w:type="spellStart"/>
            <w:r w:rsidRPr="00545499">
              <w:rPr>
                <w:rFonts w:ascii="Times New Roman" w:hAnsi="Times New Roman" w:cs="Times New Roman"/>
                <w:sz w:val="24"/>
                <w:szCs w:val="24"/>
              </w:rPr>
              <w:t>Ishaq</w:t>
            </w:r>
            <w:proofErr w:type="spellEnd"/>
          </w:p>
        </w:tc>
        <w:tc>
          <w:tcPr>
            <w:tcW w:w="4050" w:type="dxa"/>
          </w:tcPr>
          <w:p w14:paraId="6FC2A3ED"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Ph.D. in Educational Psychology</w:t>
            </w:r>
          </w:p>
        </w:tc>
        <w:tc>
          <w:tcPr>
            <w:tcW w:w="2970" w:type="dxa"/>
          </w:tcPr>
          <w:p w14:paraId="19179C35"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r w:rsidRPr="00545499">
              <w:rPr>
                <w:rFonts w:ascii="Times New Roman" w:hAnsi="Times New Roman" w:cs="Times New Roman"/>
                <w:sz w:val="24"/>
                <w:szCs w:val="24"/>
              </w:rPr>
              <w:t>-</w:t>
            </w:r>
            <w:proofErr w:type="spellStart"/>
            <w:r w:rsidRPr="00545499">
              <w:rPr>
                <w:rFonts w:ascii="Times New Roman" w:hAnsi="Times New Roman" w:cs="Times New Roman"/>
                <w:sz w:val="24"/>
                <w:szCs w:val="24"/>
              </w:rPr>
              <w:t>Asso.Prof</w:t>
            </w:r>
            <w:proofErr w:type="spellEnd"/>
          </w:p>
          <w:p w14:paraId="39D06051"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b/>
                <w:sz w:val="24"/>
                <w:szCs w:val="24"/>
              </w:rPr>
            </w:pPr>
          </w:p>
        </w:tc>
      </w:tr>
      <w:tr w:rsidR="00545499" w:rsidRPr="00545499" w14:paraId="0C3872EF" w14:textId="77777777" w:rsidTr="00181A31">
        <w:trPr>
          <w:trHeight w:val="180"/>
        </w:trPr>
        <w:tc>
          <w:tcPr>
            <w:tcW w:w="630" w:type="dxa"/>
          </w:tcPr>
          <w:p w14:paraId="01B907F6"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3</w:t>
            </w:r>
          </w:p>
        </w:tc>
        <w:tc>
          <w:tcPr>
            <w:tcW w:w="3510" w:type="dxa"/>
          </w:tcPr>
          <w:p w14:paraId="3273116E"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r w:rsidRPr="00545499">
              <w:rPr>
                <w:rFonts w:ascii="Times New Roman" w:hAnsi="Times New Roman" w:cs="Times New Roman"/>
                <w:sz w:val="24"/>
                <w:szCs w:val="24"/>
              </w:rPr>
              <w:t xml:space="preserve">Addis Kebede </w:t>
            </w:r>
            <w:proofErr w:type="spellStart"/>
            <w:r w:rsidRPr="00545499">
              <w:rPr>
                <w:rFonts w:ascii="Times New Roman" w:hAnsi="Times New Roman" w:cs="Times New Roman"/>
                <w:sz w:val="24"/>
                <w:szCs w:val="24"/>
              </w:rPr>
              <w:t>Adere</w:t>
            </w:r>
            <w:proofErr w:type="spellEnd"/>
          </w:p>
        </w:tc>
        <w:tc>
          <w:tcPr>
            <w:tcW w:w="4050" w:type="dxa"/>
          </w:tcPr>
          <w:p w14:paraId="03707120"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hAnsi="Times New Roman" w:cs="Times New Roman"/>
                <w:sz w:val="24"/>
                <w:szCs w:val="24"/>
              </w:rPr>
              <w:t xml:space="preserve">PhD candidate </w:t>
            </w:r>
            <w:r w:rsidRPr="00545499">
              <w:rPr>
                <w:rFonts w:ascii="Times New Roman" w:eastAsia="Times New Roman" w:hAnsi="Times New Roman" w:cs="Times New Roman"/>
                <w:sz w:val="24"/>
                <w:szCs w:val="24"/>
              </w:rPr>
              <w:t>in Educational Psychology</w:t>
            </w:r>
          </w:p>
        </w:tc>
        <w:tc>
          <w:tcPr>
            <w:tcW w:w="2970" w:type="dxa"/>
          </w:tcPr>
          <w:p w14:paraId="0BB079AC"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r w:rsidRPr="00545499">
              <w:rPr>
                <w:rFonts w:ascii="Times New Roman" w:hAnsi="Times New Roman" w:cs="Times New Roman"/>
                <w:sz w:val="24"/>
                <w:szCs w:val="24"/>
              </w:rPr>
              <w:t>-Lecturer</w:t>
            </w:r>
          </w:p>
        </w:tc>
      </w:tr>
      <w:tr w:rsidR="00545499" w:rsidRPr="00545499" w14:paraId="673026DC" w14:textId="77777777" w:rsidTr="00181A31">
        <w:tc>
          <w:tcPr>
            <w:tcW w:w="630" w:type="dxa"/>
          </w:tcPr>
          <w:p w14:paraId="6C9DFE2F"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lastRenderedPageBreak/>
              <w:t>4</w:t>
            </w:r>
          </w:p>
        </w:tc>
        <w:tc>
          <w:tcPr>
            <w:tcW w:w="3510" w:type="dxa"/>
          </w:tcPr>
          <w:p w14:paraId="042D363B"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 xml:space="preserve">Alemu </w:t>
            </w:r>
            <w:proofErr w:type="spellStart"/>
            <w:r w:rsidRPr="00545499">
              <w:rPr>
                <w:rFonts w:ascii="Times New Roman" w:eastAsia="Times New Roman" w:hAnsi="Times New Roman" w:cs="Times New Roman"/>
                <w:sz w:val="24"/>
                <w:szCs w:val="24"/>
              </w:rPr>
              <w:t>Dugasa</w:t>
            </w:r>
            <w:proofErr w:type="spellEnd"/>
            <w:r w:rsidRPr="00545499">
              <w:rPr>
                <w:rFonts w:ascii="Times New Roman" w:eastAsia="Times New Roman" w:hAnsi="Times New Roman" w:cs="Times New Roman"/>
                <w:sz w:val="24"/>
                <w:szCs w:val="24"/>
              </w:rPr>
              <w:t xml:space="preserve"> Roro</w:t>
            </w:r>
          </w:p>
        </w:tc>
        <w:tc>
          <w:tcPr>
            <w:tcW w:w="4050" w:type="dxa"/>
          </w:tcPr>
          <w:p w14:paraId="5586314D"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MA in Educational Psychology</w:t>
            </w:r>
          </w:p>
        </w:tc>
        <w:tc>
          <w:tcPr>
            <w:tcW w:w="2970" w:type="dxa"/>
          </w:tcPr>
          <w:p w14:paraId="181E35D6"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-Lecturer</w:t>
            </w:r>
          </w:p>
          <w:p w14:paraId="5A040491"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-Quality Assurance Coordinator of College of Education and Behavioral Sciences</w:t>
            </w:r>
          </w:p>
        </w:tc>
      </w:tr>
      <w:tr w:rsidR="00545499" w:rsidRPr="00545499" w14:paraId="0294A052" w14:textId="77777777" w:rsidTr="00181A31">
        <w:tc>
          <w:tcPr>
            <w:tcW w:w="630" w:type="dxa"/>
          </w:tcPr>
          <w:p w14:paraId="3D4FAD40"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5</w:t>
            </w:r>
          </w:p>
        </w:tc>
        <w:tc>
          <w:tcPr>
            <w:tcW w:w="3510" w:type="dxa"/>
          </w:tcPr>
          <w:p w14:paraId="34B6363C" w14:textId="77777777" w:rsidR="00545499" w:rsidRPr="00545499" w:rsidRDefault="00E83389" w:rsidP="00181A31">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w:t>
            </w:r>
            <w:r w:rsidR="00545499" w:rsidRPr="00545499">
              <w:rPr>
                <w:rFonts w:ascii="Times New Roman" w:eastAsia="Times New Roman" w:hAnsi="Times New Roman" w:cs="Times New Roman"/>
                <w:sz w:val="24"/>
                <w:szCs w:val="24"/>
              </w:rPr>
              <w:t xml:space="preserve">hammed Kemal Tola </w:t>
            </w:r>
          </w:p>
        </w:tc>
        <w:tc>
          <w:tcPr>
            <w:tcW w:w="4050" w:type="dxa"/>
          </w:tcPr>
          <w:p w14:paraId="4D4B684C"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MA in Educational Psychology</w:t>
            </w:r>
          </w:p>
        </w:tc>
        <w:tc>
          <w:tcPr>
            <w:tcW w:w="2970" w:type="dxa"/>
          </w:tcPr>
          <w:p w14:paraId="60ED16E8"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-Lecturer</w:t>
            </w:r>
          </w:p>
        </w:tc>
      </w:tr>
      <w:tr w:rsidR="00545499" w:rsidRPr="00545499" w14:paraId="7478E0E5" w14:textId="77777777" w:rsidTr="00181A31">
        <w:tc>
          <w:tcPr>
            <w:tcW w:w="630" w:type="dxa"/>
          </w:tcPr>
          <w:p w14:paraId="1AD71BB2"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6</w:t>
            </w:r>
          </w:p>
        </w:tc>
        <w:tc>
          <w:tcPr>
            <w:tcW w:w="3510" w:type="dxa"/>
          </w:tcPr>
          <w:p w14:paraId="494E2E18"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Desta Wako Gumi</w:t>
            </w:r>
          </w:p>
        </w:tc>
        <w:tc>
          <w:tcPr>
            <w:tcW w:w="4050" w:type="dxa"/>
          </w:tcPr>
          <w:p w14:paraId="574B2290"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MA in Educational Psychology</w:t>
            </w:r>
          </w:p>
        </w:tc>
        <w:tc>
          <w:tcPr>
            <w:tcW w:w="2970" w:type="dxa"/>
          </w:tcPr>
          <w:p w14:paraId="7879D1F7"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-Lecturer</w:t>
            </w:r>
          </w:p>
        </w:tc>
      </w:tr>
      <w:tr w:rsidR="00545499" w:rsidRPr="00545499" w14:paraId="7825BFDB" w14:textId="77777777" w:rsidTr="00181A31">
        <w:tc>
          <w:tcPr>
            <w:tcW w:w="630" w:type="dxa"/>
          </w:tcPr>
          <w:p w14:paraId="5C58AE3F"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7</w:t>
            </w:r>
          </w:p>
        </w:tc>
        <w:tc>
          <w:tcPr>
            <w:tcW w:w="3510" w:type="dxa"/>
          </w:tcPr>
          <w:p w14:paraId="512186DE"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proofErr w:type="spellStart"/>
            <w:r w:rsidRPr="00545499">
              <w:rPr>
                <w:rFonts w:ascii="Times New Roman" w:eastAsia="Times New Roman" w:hAnsi="Times New Roman" w:cs="Times New Roman"/>
                <w:sz w:val="24"/>
                <w:szCs w:val="24"/>
              </w:rPr>
              <w:t>Likasa</w:t>
            </w:r>
            <w:proofErr w:type="spellEnd"/>
            <w:r w:rsidRPr="00545499">
              <w:rPr>
                <w:rFonts w:ascii="Times New Roman" w:eastAsia="Times New Roman" w:hAnsi="Times New Roman" w:cs="Times New Roman"/>
                <w:sz w:val="24"/>
                <w:szCs w:val="24"/>
              </w:rPr>
              <w:t xml:space="preserve"> </w:t>
            </w:r>
            <w:proofErr w:type="spellStart"/>
            <w:r w:rsidRPr="00545499">
              <w:rPr>
                <w:rFonts w:ascii="Times New Roman" w:eastAsia="Times New Roman" w:hAnsi="Times New Roman" w:cs="Times New Roman"/>
                <w:sz w:val="24"/>
                <w:szCs w:val="24"/>
              </w:rPr>
              <w:t>Fufa</w:t>
            </w:r>
            <w:proofErr w:type="spellEnd"/>
            <w:r w:rsidRPr="00545499">
              <w:rPr>
                <w:rFonts w:ascii="Times New Roman" w:eastAsia="Times New Roman" w:hAnsi="Times New Roman" w:cs="Times New Roman"/>
                <w:sz w:val="24"/>
                <w:szCs w:val="24"/>
              </w:rPr>
              <w:t xml:space="preserve"> </w:t>
            </w:r>
            <w:proofErr w:type="spellStart"/>
            <w:r w:rsidRPr="00545499">
              <w:rPr>
                <w:rFonts w:ascii="Times New Roman" w:eastAsia="Times New Roman" w:hAnsi="Times New Roman" w:cs="Times New Roman"/>
                <w:sz w:val="24"/>
                <w:szCs w:val="24"/>
              </w:rPr>
              <w:t>Duguma</w:t>
            </w:r>
            <w:proofErr w:type="spellEnd"/>
          </w:p>
        </w:tc>
        <w:tc>
          <w:tcPr>
            <w:tcW w:w="4050" w:type="dxa"/>
          </w:tcPr>
          <w:p w14:paraId="0E3FE6A4"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MA in Educational Psychology</w:t>
            </w:r>
          </w:p>
        </w:tc>
        <w:tc>
          <w:tcPr>
            <w:tcW w:w="2970" w:type="dxa"/>
          </w:tcPr>
          <w:p w14:paraId="447FDBF3"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-Lecturer</w:t>
            </w:r>
          </w:p>
        </w:tc>
      </w:tr>
      <w:tr w:rsidR="00545499" w:rsidRPr="00545499" w14:paraId="50719506" w14:textId="77777777" w:rsidTr="00181A31">
        <w:tc>
          <w:tcPr>
            <w:tcW w:w="630" w:type="dxa"/>
          </w:tcPr>
          <w:p w14:paraId="5B3E38CE"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8</w:t>
            </w:r>
          </w:p>
        </w:tc>
        <w:tc>
          <w:tcPr>
            <w:tcW w:w="3510" w:type="dxa"/>
          </w:tcPr>
          <w:p w14:paraId="7D16279A"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proofErr w:type="spellStart"/>
            <w:r w:rsidRPr="00545499">
              <w:rPr>
                <w:rFonts w:ascii="Times New Roman" w:eastAsia="Times New Roman" w:hAnsi="Times New Roman" w:cs="Times New Roman"/>
                <w:sz w:val="24"/>
                <w:szCs w:val="24"/>
              </w:rPr>
              <w:t>Mekit</w:t>
            </w:r>
            <w:proofErr w:type="spellEnd"/>
            <w:r w:rsidRPr="00545499">
              <w:rPr>
                <w:rFonts w:ascii="Times New Roman" w:eastAsia="Times New Roman" w:hAnsi="Times New Roman" w:cs="Times New Roman"/>
                <w:sz w:val="24"/>
                <w:szCs w:val="24"/>
              </w:rPr>
              <w:t xml:space="preserve"> Bekele </w:t>
            </w:r>
            <w:proofErr w:type="spellStart"/>
            <w:r w:rsidRPr="00545499">
              <w:rPr>
                <w:rFonts w:ascii="Times New Roman" w:eastAsia="Times New Roman" w:hAnsi="Times New Roman" w:cs="Times New Roman"/>
                <w:sz w:val="24"/>
                <w:szCs w:val="24"/>
              </w:rPr>
              <w:t>Shewaye</w:t>
            </w:r>
            <w:proofErr w:type="spellEnd"/>
          </w:p>
        </w:tc>
        <w:tc>
          <w:tcPr>
            <w:tcW w:w="4050" w:type="dxa"/>
          </w:tcPr>
          <w:p w14:paraId="55FA26F2"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MA in Educational Psychology</w:t>
            </w:r>
          </w:p>
        </w:tc>
        <w:tc>
          <w:tcPr>
            <w:tcW w:w="2970" w:type="dxa"/>
          </w:tcPr>
          <w:p w14:paraId="78B4F03F"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-Lecturer</w:t>
            </w:r>
          </w:p>
        </w:tc>
      </w:tr>
      <w:tr w:rsidR="00545499" w:rsidRPr="00545499" w14:paraId="07812071" w14:textId="77777777" w:rsidTr="00181A31">
        <w:tc>
          <w:tcPr>
            <w:tcW w:w="630" w:type="dxa"/>
          </w:tcPr>
          <w:p w14:paraId="306EF600"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9</w:t>
            </w:r>
          </w:p>
        </w:tc>
        <w:tc>
          <w:tcPr>
            <w:tcW w:w="3510" w:type="dxa"/>
          </w:tcPr>
          <w:p w14:paraId="2BE02A47"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proofErr w:type="spellStart"/>
            <w:r w:rsidRPr="00545499">
              <w:rPr>
                <w:rFonts w:ascii="Times New Roman" w:eastAsia="Times New Roman" w:hAnsi="Times New Roman" w:cs="Times New Roman"/>
                <w:sz w:val="24"/>
                <w:szCs w:val="24"/>
              </w:rPr>
              <w:t>Ayichluhim</w:t>
            </w:r>
            <w:proofErr w:type="spellEnd"/>
            <w:r w:rsidRPr="00545499">
              <w:rPr>
                <w:rFonts w:ascii="Times New Roman" w:eastAsia="Times New Roman" w:hAnsi="Times New Roman" w:cs="Times New Roman"/>
                <w:sz w:val="24"/>
                <w:szCs w:val="24"/>
              </w:rPr>
              <w:t xml:space="preserve"> </w:t>
            </w:r>
            <w:proofErr w:type="spellStart"/>
            <w:r w:rsidRPr="00545499">
              <w:rPr>
                <w:rFonts w:ascii="Times New Roman" w:eastAsia="Times New Roman" w:hAnsi="Times New Roman" w:cs="Times New Roman"/>
                <w:sz w:val="24"/>
                <w:szCs w:val="24"/>
              </w:rPr>
              <w:t>Alemishet</w:t>
            </w:r>
            <w:proofErr w:type="spellEnd"/>
            <w:r w:rsidRPr="00545499">
              <w:rPr>
                <w:rFonts w:ascii="Times New Roman" w:eastAsia="Times New Roman" w:hAnsi="Times New Roman" w:cs="Times New Roman"/>
                <w:sz w:val="24"/>
                <w:szCs w:val="24"/>
              </w:rPr>
              <w:t xml:space="preserve"> Tesfaye</w:t>
            </w:r>
          </w:p>
        </w:tc>
        <w:tc>
          <w:tcPr>
            <w:tcW w:w="4050" w:type="dxa"/>
          </w:tcPr>
          <w:p w14:paraId="51C2BC2F"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MSc in Clinical Psychology</w:t>
            </w:r>
          </w:p>
        </w:tc>
        <w:tc>
          <w:tcPr>
            <w:tcW w:w="2970" w:type="dxa"/>
          </w:tcPr>
          <w:p w14:paraId="36BA4179"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-Lecturer</w:t>
            </w:r>
          </w:p>
          <w:p w14:paraId="226E961A"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-Head Department of Psychology</w:t>
            </w:r>
          </w:p>
        </w:tc>
      </w:tr>
      <w:tr w:rsidR="00545499" w:rsidRPr="00545499" w14:paraId="403EA2BF" w14:textId="77777777" w:rsidTr="00181A31">
        <w:tc>
          <w:tcPr>
            <w:tcW w:w="630" w:type="dxa"/>
          </w:tcPr>
          <w:p w14:paraId="7FC63CFA"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10</w:t>
            </w:r>
          </w:p>
        </w:tc>
        <w:tc>
          <w:tcPr>
            <w:tcW w:w="3510" w:type="dxa"/>
          </w:tcPr>
          <w:p w14:paraId="731E5048"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proofErr w:type="spellStart"/>
            <w:r w:rsidRPr="00545499">
              <w:rPr>
                <w:rFonts w:ascii="Times New Roman" w:eastAsia="Times New Roman" w:hAnsi="Times New Roman" w:cs="Times New Roman"/>
                <w:sz w:val="24"/>
                <w:szCs w:val="24"/>
              </w:rPr>
              <w:t>Rameta</w:t>
            </w:r>
            <w:proofErr w:type="spellEnd"/>
            <w:r w:rsidRPr="00545499">
              <w:rPr>
                <w:rFonts w:ascii="Times New Roman" w:eastAsia="Times New Roman" w:hAnsi="Times New Roman" w:cs="Times New Roman"/>
                <w:sz w:val="24"/>
                <w:szCs w:val="24"/>
              </w:rPr>
              <w:t xml:space="preserve"> </w:t>
            </w:r>
            <w:proofErr w:type="spellStart"/>
            <w:r w:rsidRPr="00545499">
              <w:rPr>
                <w:rFonts w:ascii="Times New Roman" w:eastAsia="Times New Roman" w:hAnsi="Times New Roman" w:cs="Times New Roman"/>
                <w:sz w:val="24"/>
                <w:szCs w:val="24"/>
              </w:rPr>
              <w:t>Adem</w:t>
            </w:r>
            <w:proofErr w:type="spellEnd"/>
            <w:r w:rsidRPr="00545499">
              <w:rPr>
                <w:rFonts w:ascii="Times New Roman" w:eastAsia="Times New Roman" w:hAnsi="Times New Roman" w:cs="Times New Roman"/>
                <w:sz w:val="24"/>
                <w:szCs w:val="24"/>
              </w:rPr>
              <w:t xml:space="preserve"> </w:t>
            </w:r>
            <w:proofErr w:type="spellStart"/>
            <w:r w:rsidRPr="00545499">
              <w:rPr>
                <w:rFonts w:ascii="Times New Roman" w:eastAsia="Times New Roman" w:hAnsi="Times New Roman" w:cs="Times New Roman"/>
                <w:sz w:val="24"/>
                <w:szCs w:val="24"/>
              </w:rPr>
              <w:t>Husen</w:t>
            </w:r>
            <w:proofErr w:type="spellEnd"/>
          </w:p>
        </w:tc>
        <w:tc>
          <w:tcPr>
            <w:tcW w:w="4050" w:type="dxa"/>
          </w:tcPr>
          <w:p w14:paraId="6CFAD7F5"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MSc in Clinical Psychology</w:t>
            </w:r>
          </w:p>
        </w:tc>
        <w:tc>
          <w:tcPr>
            <w:tcW w:w="2970" w:type="dxa"/>
          </w:tcPr>
          <w:p w14:paraId="6E3BD14E"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-Lecturer</w:t>
            </w:r>
          </w:p>
          <w:p w14:paraId="07D98E8E"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-Registrar Coordinator of College of Education and Behavioral Sciences</w:t>
            </w:r>
          </w:p>
        </w:tc>
      </w:tr>
      <w:tr w:rsidR="00545499" w:rsidRPr="00545499" w14:paraId="5C3D5742" w14:textId="77777777" w:rsidTr="00181A31">
        <w:trPr>
          <w:trHeight w:val="1140"/>
        </w:trPr>
        <w:tc>
          <w:tcPr>
            <w:tcW w:w="630" w:type="dxa"/>
          </w:tcPr>
          <w:p w14:paraId="3DF645F7"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11</w:t>
            </w:r>
          </w:p>
        </w:tc>
        <w:tc>
          <w:tcPr>
            <w:tcW w:w="3510" w:type="dxa"/>
          </w:tcPr>
          <w:p w14:paraId="2BE6E0A2"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hAnsi="Times New Roman" w:cs="Times New Roman"/>
                <w:sz w:val="24"/>
                <w:szCs w:val="24"/>
              </w:rPr>
              <w:t xml:space="preserve">Gemechu </w:t>
            </w:r>
            <w:proofErr w:type="spellStart"/>
            <w:r w:rsidRPr="00545499">
              <w:rPr>
                <w:rFonts w:ascii="Times New Roman" w:hAnsi="Times New Roman" w:cs="Times New Roman"/>
                <w:sz w:val="24"/>
                <w:szCs w:val="24"/>
              </w:rPr>
              <w:t>Satena</w:t>
            </w:r>
            <w:proofErr w:type="spellEnd"/>
            <w:r w:rsidRPr="00545499">
              <w:rPr>
                <w:rFonts w:ascii="Times New Roman" w:hAnsi="Times New Roman" w:cs="Times New Roman"/>
                <w:sz w:val="24"/>
                <w:szCs w:val="24"/>
              </w:rPr>
              <w:t xml:space="preserve"> Dube</w:t>
            </w:r>
          </w:p>
        </w:tc>
        <w:tc>
          <w:tcPr>
            <w:tcW w:w="4050" w:type="dxa"/>
          </w:tcPr>
          <w:p w14:paraId="534480C4"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MA in Social Psychology</w:t>
            </w:r>
          </w:p>
        </w:tc>
        <w:tc>
          <w:tcPr>
            <w:tcW w:w="2970" w:type="dxa"/>
          </w:tcPr>
          <w:p w14:paraId="060CB7D9"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-Lecturer</w:t>
            </w:r>
          </w:p>
          <w:p w14:paraId="30F5AEBD"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-Dean of College of Education and Behavioral Sciences</w:t>
            </w:r>
          </w:p>
        </w:tc>
      </w:tr>
      <w:tr w:rsidR="00545499" w:rsidRPr="00545499" w14:paraId="5DA0B147" w14:textId="77777777" w:rsidTr="00181A31">
        <w:trPr>
          <w:trHeight w:val="135"/>
        </w:trPr>
        <w:tc>
          <w:tcPr>
            <w:tcW w:w="630" w:type="dxa"/>
          </w:tcPr>
          <w:p w14:paraId="38496D92"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12</w:t>
            </w:r>
          </w:p>
        </w:tc>
        <w:tc>
          <w:tcPr>
            <w:tcW w:w="3510" w:type="dxa"/>
          </w:tcPr>
          <w:p w14:paraId="73FD57C6"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proofErr w:type="spellStart"/>
            <w:r w:rsidRPr="00545499">
              <w:rPr>
                <w:rFonts w:ascii="Times New Roman" w:hAnsi="Times New Roman" w:cs="Times New Roman"/>
                <w:sz w:val="24"/>
                <w:szCs w:val="24"/>
              </w:rPr>
              <w:t>Mekonnen</w:t>
            </w:r>
            <w:proofErr w:type="spellEnd"/>
            <w:r w:rsidRPr="00545499">
              <w:rPr>
                <w:rFonts w:ascii="Times New Roman" w:hAnsi="Times New Roman" w:cs="Times New Roman"/>
                <w:sz w:val="24"/>
                <w:szCs w:val="24"/>
              </w:rPr>
              <w:t xml:space="preserve"> Samuel </w:t>
            </w:r>
            <w:proofErr w:type="spellStart"/>
            <w:r w:rsidRPr="00545499">
              <w:rPr>
                <w:rFonts w:ascii="Times New Roman" w:hAnsi="Times New Roman" w:cs="Times New Roman"/>
                <w:sz w:val="24"/>
                <w:szCs w:val="24"/>
              </w:rPr>
              <w:t>Shamebo</w:t>
            </w:r>
            <w:proofErr w:type="spellEnd"/>
          </w:p>
        </w:tc>
        <w:tc>
          <w:tcPr>
            <w:tcW w:w="4050" w:type="dxa"/>
          </w:tcPr>
          <w:p w14:paraId="591D29AF" w14:textId="77777777" w:rsidR="00545499" w:rsidRPr="00545499" w:rsidRDefault="00545499" w:rsidP="00181A31">
            <w:pPr>
              <w:spacing w:before="0" w:line="276" w:lineRule="auto"/>
              <w:rPr>
                <w:rFonts w:asciiTheme="minorHAnsi" w:hAnsiTheme="minorHAnsi"/>
              </w:rPr>
            </w:pPr>
            <w:r w:rsidRPr="00545499">
              <w:rPr>
                <w:rFonts w:ascii="Times New Roman" w:hAnsi="Times New Roman" w:cs="Times New Roman"/>
                <w:sz w:val="24"/>
                <w:szCs w:val="24"/>
              </w:rPr>
              <w:t>MA in Counseling Psychology</w:t>
            </w:r>
          </w:p>
        </w:tc>
        <w:tc>
          <w:tcPr>
            <w:tcW w:w="2970" w:type="dxa"/>
          </w:tcPr>
          <w:p w14:paraId="4ED507FF"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-Lecture</w:t>
            </w:r>
            <w:r w:rsidR="003A7DEF">
              <w:rPr>
                <w:rFonts w:ascii="Times New Roman" w:eastAsia="Times New Roman" w:hAnsi="Times New Roman" w:cs="Times New Roman"/>
                <w:sz w:val="24"/>
                <w:szCs w:val="24"/>
              </w:rPr>
              <w:t>r</w:t>
            </w:r>
          </w:p>
        </w:tc>
      </w:tr>
      <w:tr w:rsidR="00545499" w:rsidRPr="00545499" w14:paraId="70638AB9" w14:textId="77777777" w:rsidTr="00181A31">
        <w:trPr>
          <w:trHeight w:val="126"/>
        </w:trPr>
        <w:tc>
          <w:tcPr>
            <w:tcW w:w="630" w:type="dxa"/>
          </w:tcPr>
          <w:p w14:paraId="78BDE35B"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13</w:t>
            </w:r>
          </w:p>
        </w:tc>
        <w:tc>
          <w:tcPr>
            <w:tcW w:w="3510" w:type="dxa"/>
          </w:tcPr>
          <w:p w14:paraId="27C80FD9"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r w:rsidRPr="00545499">
              <w:rPr>
                <w:rFonts w:ascii="Times New Roman" w:hAnsi="Times New Roman" w:cs="Times New Roman"/>
                <w:sz w:val="24"/>
                <w:szCs w:val="24"/>
              </w:rPr>
              <w:t xml:space="preserve">Wondimu Kuma </w:t>
            </w:r>
            <w:proofErr w:type="spellStart"/>
            <w:r w:rsidRPr="00545499">
              <w:rPr>
                <w:rFonts w:ascii="Times New Roman" w:hAnsi="Times New Roman" w:cs="Times New Roman"/>
                <w:sz w:val="24"/>
                <w:szCs w:val="24"/>
              </w:rPr>
              <w:t>Kuso</w:t>
            </w:r>
            <w:proofErr w:type="spellEnd"/>
          </w:p>
        </w:tc>
        <w:tc>
          <w:tcPr>
            <w:tcW w:w="4050" w:type="dxa"/>
          </w:tcPr>
          <w:p w14:paraId="4114BFFD" w14:textId="77777777" w:rsidR="00545499" w:rsidRPr="00545499" w:rsidRDefault="00545499" w:rsidP="00181A31">
            <w:pPr>
              <w:spacing w:before="0" w:line="276" w:lineRule="auto"/>
              <w:rPr>
                <w:rFonts w:asciiTheme="minorHAnsi" w:hAnsiTheme="minorHAnsi"/>
              </w:rPr>
            </w:pPr>
            <w:r w:rsidRPr="00545499">
              <w:rPr>
                <w:rFonts w:ascii="Times New Roman" w:hAnsi="Times New Roman" w:cs="Times New Roman"/>
                <w:sz w:val="24"/>
                <w:szCs w:val="24"/>
              </w:rPr>
              <w:t>MA in Counseling Psychology</w:t>
            </w:r>
          </w:p>
        </w:tc>
        <w:tc>
          <w:tcPr>
            <w:tcW w:w="2970" w:type="dxa"/>
          </w:tcPr>
          <w:p w14:paraId="541623AD"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-Lecture</w:t>
            </w:r>
            <w:r w:rsidR="003A7DEF">
              <w:rPr>
                <w:rFonts w:ascii="Times New Roman" w:eastAsia="Times New Roman" w:hAnsi="Times New Roman" w:cs="Times New Roman"/>
                <w:sz w:val="24"/>
                <w:szCs w:val="24"/>
              </w:rPr>
              <w:t>r</w:t>
            </w:r>
          </w:p>
        </w:tc>
      </w:tr>
      <w:tr w:rsidR="00545499" w:rsidRPr="00545499" w14:paraId="4CE60AAA" w14:textId="77777777" w:rsidTr="00181A31">
        <w:tc>
          <w:tcPr>
            <w:tcW w:w="630" w:type="dxa"/>
          </w:tcPr>
          <w:p w14:paraId="35CDC41C"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14</w:t>
            </w:r>
          </w:p>
        </w:tc>
        <w:tc>
          <w:tcPr>
            <w:tcW w:w="3510" w:type="dxa"/>
          </w:tcPr>
          <w:p w14:paraId="31E9250A"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proofErr w:type="spellStart"/>
            <w:r w:rsidRPr="00545499">
              <w:rPr>
                <w:rFonts w:ascii="Times New Roman" w:hAnsi="Times New Roman" w:cs="Times New Roman"/>
                <w:sz w:val="24"/>
                <w:szCs w:val="24"/>
              </w:rPr>
              <w:t>Azrar</w:t>
            </w:r>
            <w:proofErr w:type="spellEnd"/>
            <w:r w:rsidRPr="00545499">
              <w:rPr>
                <w:rFonts w:ascii="Times New Roman" w:hAnsi="Times New Roman" w:cs="Times New Roman"/>
                <w:sz w:val="24"/>
                <w:szCs w:val="24"/>
              </w:rPr>
              <w:t xml:space="preserve"> </w:t>
            </w:r>
            <w:proofErr w:type="spellStart"/>
            <w:r w:rsidRPr="00545499">
              <w:rPr>
                <w:rFonts w:ascii="Times New Roman" w:hAnsi="Times New Roman" w:cs="Times New Roman"/>
                <w:sz w:val="24"/>
                <w:szCs w:val="24"/>
              </w:rPr>
              <w:t>Abrham</w:t>
            </w:r>
            <w:proofErr w:type="spellEnd"/>
            <w:r w:rsidRPr="00545499">
              <w:rPr>
                <w:rFonts w:ascii="Times New Roman" w:hAnsi="Times New Roman" w:cs="Times New Roman"/>
                <w:sz w:val="24"/>
                <w:szCs w:val="24"/>
              </w:rPr>
              <w:t xml:space="preserve"> Mulugeta</w:t>
            </w:r>
          </w:p>
        </w:tc>
        <w:tc>
          <w:tcPr>
            <w:tcW w:w="4050" w:type="dxa"/>
          </w:tcPr>
          <w:p w14:paraId="583EB351"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BA in Psychology</w:t>
            </w:r>
          </w:p>
        </w:tc>
        <w:tc>
          <w:tcPr>
            <w:tcW w:w="2970" w:type="dxa"/>
          </w:tcPr>
          <w:p w14:paraId="78721D96"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-Assistant Lecturer</w:t>
            </w:r>
          </w:p>
        </w:tc>
      </w:tr>
      <w:tr w:rsidR="00545499" w:rsidRPr="00545499" w14:paraId="7B266717" w14:textId="77777777" w:rsidTr="00181A31">
        <w:tc>
          <w:tcPr>
            <w:tcW w:w="630" w:type="dxa"/>
          </w:tcPr>
          <w:p w14:paraId="3033E94F"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15</w:t>
            </w:r>
          </w:p>
        </w:tc>
        <w:tc>
          <w:tcPr>
            <w:tcW w:w="3510" w:type="dxa"/>
          </w:tcPr>
          <w:p w14:paraId="528A5576" w14:textId="77777777" w:rsidR="00545499" w:rsidRPr="00545499" w:rsidRDefault="00545499" w:rsidP="00181A31">
            <w:pPr>
              <w:spacing w:before="0" w:line="276" w:lineRule="auto"/>
              <w:rPr>
                <w:rFonts w:ascii="Times New Roman" w:hAnsi="Times New Roman" w:cs="Times New Roman"/>
                <w:sz w:val="24"/>
                <w:szCs w:val="24"/>
              </w:rPr>
            </w:pPr>
            <w:r w:rsidRPr="00545499">
              <w:rPr>
                <w:rFonts w:ascii="Times New Roman" w:hAnsi="Times New Roman" w:cs="Times New Roman"/>
                <w:sz w:val="24"/>
                <w:szCs w:val="24"/>
              </w:rPr>
              <w:t xml:space="preserve">Birbirsa Wako </w:t>
            </w:r>
            <w:proofErr w:type="spellStart"/>
            <w:r w:rsidRPr="00545499">
              <w:rPr>
                <w:rFonts w:ascii="Times New Roman" w:hAnsi="Times New Roman" w:cs="Times New Roman"/>
                <w:sz w:val="24"/>
                <w:szCs w:val="24"/>
              </w:rPr>
              <w:t>Wata</w:t>
            </w:r>
            <w:proofErr w:type="spellEnd"/>
          </w:p>
        </w:tc>
        <w:tc>
          <w:tcPr>
            <w:tcW w:w="4050" w:type="dxa"/>
          </w:tcPr>
          <w:p w14:paraId="1FFD80F0"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BA in Psychology</w:t>
            </w:r>
          </w:p>
        </w:tc>
        <w:tc>
          <w:tcPr>
            <w:tcW w:w="2970" w:type="dxa"/>
          </w:tcPr>
          <w:p w14:paraId="5B482E55"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-Assistant Lecturer</w:t>
            </w:r>
          </w:p>
        </w:tc>
      </w:tr>
      <w:tr w:rsidR="00545499" w:rsidRPr="00545499" w14:paraId="1647EB53" w14:textId="77777777" w:rsidTr="00181A31">
        <w:tc>
          <w:tcPr>
            <w:tcW w:w="630" w:type="dxa"/>
          </w:tcPr>
          <w:p w14:paraId="0B4DD2FF"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16</w:t>
            </w:r>
          </w:p>
        </w:tc>
        <w:tc>
          <w:tcPr>
            <w:tcW w:w="3510" w:type="dxa"/>
          </w:tcPr>
          <w:p w14:paraId="43A43B02"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r w:rsidRPr="00545499">
              <w:rPr>
                <w:rFonts w:ascii="Times New Roman" w:hAnsi="Times New Roman" w:cs="Times New Roman"/>
                <w:sz w:val="24"/>
                <w:szCs w:val="24"/>
              </w:rPr>
              <w:t xml:space="preserve">Galchu </w:t>
            </w:r>
            <w:proofErr w:type="spellStart"/>
            <w:r w:rsidRPr="00545499">
              <w:rPr>
                <w:rFonts w:ascii="Times New Roman" w:hAnsi="Times New Roman" w:cs="Times New Roman"/>
                <w:sz w:val="24"/>
                <w:szCs w:val="24"/>
              </w:rPr>
              <w:t>Denbela</w:t>
            </w:r>
            <w:proofErr w:type="spellEnd"/>
            <w:r w:rsidRPr="00545499">
              <w:rPr>
                <w:rFonts w:ascii="Times New Roman" w:hAnsi="Times New Roman" w:cs="Times New Roman"/>
                <w:sz w:val="24"/>
                <w:szCs w:val="24"/>
              </w:rPr>
              <w:t xml:space="preserve"> </w:t>
            </w:r>
            <w:proofErr w:type="spellStart"/>
            <w:r w:rsidRPr="00545499">
              <w:rPr>
                <w:rFonts w:ascii="Times New Roman" w:hAnsi="Times New Roman" w:cs="Times New Roman"/>
                <w:sz w:val="24"/>
                <w:szCs w:val="24"/>
              </w:rPr>
              <w:t>Tonda</w:t>
            </w:r>
            <w:proofErr w:type="spellEnd"/>
          </w:p>
        </w:tc>
        <w:tc>
          <w:tcPr>
            <w:tcW w:w="4050" w:type="dxa"/>
          </w:tcPr>
          <w:p w14:paraId="0E788250"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BA in Psychology</w:t>
            </w:r>
          </w:p>
        </w:tc>
        <w:tc>
          <w:tcPr>
            <w:tcW w:w="2970" w:type="dxa"/>
          </w:tcPr>
          <w:p w14:paraId="402BEE96"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-Assistant Lecturer</w:t>
            </w:r>
          </w:p>
          <w:p w14:paraId="706CBAD2"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-Psychology Department Coordinator at main Campus</w:t>
            </w:r>
          </w:p>
        </w:tc>
      </w:tr>
      <w:tr w:rsidR="00545499" w:rsidRPr="00545499" w14:paraId="65DA51F1" w14:textId="77777777" w:rsidTr="00181A31">
        <w:tc>
          <w:tcPr>
            <w:tcW w:w="630" w:type="dxa"/>
          </w:tcPr>
          <w:p w14:paraId="601B8B51"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17</w:t>
            </w:r>
          </w:p>
        </w:tc>
        <w:tc>
          <w:tcPr>
            <w:tcW w:w="3510" w:type="dxa"/>
          </w:tcPr>
          <w:p w14:paraId="1BBC9D29"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proofErr w:type="spellStart"/>
            <w:r w:rsidRPr="00545499">
              <w:rPr>
                <w:rFonts w:ascii="Times New Roman" w:hAnsi="Times New Roman" w:cs="Times New Roman"/>
                <w:sz w:val="24"/>
                <w:szCs w:val="24"/>
              </w:rPr>
              <w:t>Temam</w:t>
            </w:r>
            <w:proofErr w:type="spellEnd"/>
            <w:r w:rsidRPr="00545499">
              <w:rPr>
                <w:rFonts w:ascii="Times New Roman" w:hAnsi="Times New Roman" w:cs="Times New Roman"/>
                <w:sz w:val="24"/>
                <w:szCs w:val="24"/>
              </w:rPr>
              <w:t xml:space="preserve"> Said </w:t>
            </w:r>
            <w:proofErr w:type="spellStart"/>
            <w:r w:rsidRPr="00545499">
              <w:rPr>
                <w:rFonts w:ascii="Times New Roman" w:hAnsi="Times New Roman" w:cs="Times New Roman"/>
                <w:sz w:val="24"/>
                <w:szCs w:val="24"/>
              </w:rPr>
              <w:t>Ogato</w:t>
            </w:r>
            <w:proofErr w:type="spellEnd"/>
          </w:p>
        </w:tc>
        <w:tc>
          <w:tcPr>
            <w:tcW w:w="4050" w:type="dxa"/>
          </w:tcPr>
          <w:p w14:paraId="2DE5F59A"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BA in Psychology</w:t>
            </w:r>
          </w:p>
        </w:tc>
        <w:tc>
          <w:tcPr>
            <w:tcW w:w="2970" w:type="dxa"/>
          </w:tcPr>
          <w:p w14:paraId="6A0BE843"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-Assistant Lecturer</w:t>
            </w:r>
          </w:p>
        </w:tc>
      </w:tr>
      <w:tr w:rsidR="00545499" w:rsidRPr="00545499" w14:paraId="1F605C70" w14:textId="77777777" w:rsidTr="00181A31">
        <w:tc>
          <w:tcPr>
            <w:tcW w:w="630" w:type="dxa"/>
          </w:tcPr>
          <w:p w14:paraId="03867135"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18</w:t>
            </w:r>
          </w:p>
        </w:tc>
        <w:tc>
          <w:tcPr>
            <w:tcW w:w="3510" w:type="dxa"/>
          </w:tcPr>
          <w:p w14:paraId="57B1ABE2" w14:textId="77777777" w:rsidR="00545499" w:rsidRPr="00545499" w:rsidRDefault="00545499" w:rsidP="00181A31">
            <w:pPr>
              <w:spacing w:before="0" w:line="276" w:lineRule="auto"/>
              <w:rPr>
                <w:rFonts w:ascii="Times New Roman" w:hAnsi="Times New Roman" w:cs="Times New Roman"/>
                <w:sz w:val="24"/>
                <w:szCs w:val="24"/>
              </w:rPr>
            </w:pPr>
            <w:proofErr w:type="spellStart"/>
            <w:r w:rsidRPr="00545499">
              <w:rPr>
                <w:rFonts w:ascii="Times New Roman" w:hAnsi="Times New Roman" w:cs="Times New Roman"/>
                <w:sz w:val="24"/>
                <w:szCs w:val="24"/>
              </w:rPr>
              <w:t>Sherifa</w:t>
            </w:r>
            <w:proofErr w:type="spellEnd"/>
            <w:r w:rsidRPr="00545499">
              <w:rPr>
                <w:rFonts w:ascii="Times New Roman" w:hAnsi="Times New Roman" w:cs="Times New Roman"/>
                <w:sz w:val="24"/>
                <w:szCs w:val="24"/>
              </w:rPr>
              <w:t xml:space="preserve"> </w:t>
            </w:r>
            <w:proofErr w:type="spellStart"/>
            <w:r w:rsidRPr="00545499">
              <w:rPr>
                <w:rFonts w:ascii="Times New Roman" w:hAnsi="Times New Roman" w:cs="Times New Roman"/>
                <w:sz w:val="24"/>
                <w:szCs w:val="24"/>
              </w:rPr>
              <w:t>Kedir</w:t>
            </w:r>
            <w:proofErr w:type="spellEnd"/>
            <w:r w:rsidRPr="00545499">
              <w:rPr>
                <w:rFonts w:ascii="Times New Roman" w:hAnsi="Times New Roman" w:cs="Times New Roman"/>
                <w:sz w:val="24"/>
                <w:szCs w:val="24"/>
              </w:rPr>
              <w:t xml:space="preserve"> Ansa </w:t>
            </w:r>
          </w:p>
        </w:tc>
        <w:tc>
          <w:tcPr>
            <w:tcW w:w="4050" w:type="dxa"/>
          </w:tcPr>
          <w:p w14:paraId="561BEEB1"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hAnsi="Times New Roman" w:cs="Times New Roman"/>
                <w:sz w:val="24"/>
                <w:szCs w:val="24"/>
              </w:rPr>
              <w:t>MA candidate in Counseling Psychology</w:t>
            </w:r>
          </w:p>
        </w:tc>
        <w:tc>
          <w:tcPr>
            <w:tcW w:w="2970" w:type="dxa"/>
          </w:tcPr>
          <w:p w14:paraId="08A0E43B"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-Assistant Lecturer</w:t>
            </w:r>
          </w:p>
        </w:tc>
      </w:tr>
      <w:tr w:rsidR="00545499" w:rsidRPr="00545499" w14:paraId="05764EF4" w14:textId="77777777" w:rsidTr="00181A31">
        <w:tc>
          <w:tcPr>
            <w:tcW w:w="630" w:type="dxa"/>
          </w:tcPr>
          <w:p w14:paraId="4EC70695"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19</w:t>
            </w:r>
          </w:p>
        </w:tc>
        <w:tc>
          <w:tcPr>
            <w:tcW w:w="3510" w:type="dxa"/>
          </w:tcPr>
          <w:p w14:paraId="4454706C"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proofErr w:type="spellStart"/>
            <w:r w:rsidRPr="00545499">
              <w:rPr>
                <w:rFonts w:ascii="Times New Roman" w:hAnsi="Times New Roman" w:cs="Times New Roman"/>
                <w:sz w:val="24"/>
                <w:szCs w:val="24"/>
              </w:rPr>
              <w:t>Dinknesh</w:t>
            </w:r>
            <w:proofErr w:type="spellEnd"/>
            <w:r w:rsidRPr="00545499">
              <w:rPr>
                <w:rFonts w:ascii="Times New Roman" w:hAnsi="Times New Roman" w:cs="Times New Roman"/>
                <w:sz w:val="24"/>
                <w:szCs w:val="24"/>
              </w:rPr>
              <w:t xml:space="preserve"> Tesfaye Gemechu</w:t>
            </w:r>
          </w:p>
        </w:tc>
        <w:tc>
          <w:tcPr>
            <w:tcW w:w="4050" w:type="dxa"/>
          </w:tcPr>
          <w:p w14:paraId="7669C775"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hAnsi="Times New Roman" w:cs="Times New Roman"/>
                <w:sz w:val="24"/>
                <w:szCs w:val="24"/>
              </w:rPr>
              <w:t>MA candidate in Social Psychology</w:t>
            </w:r>
          </w:p>
        </w:tc>
        <w:tc>
          <w:tcPr>
            <w:tcW w:w="2970" w:type="dxa"/>
          </w:tcPr>
          <w:p w14:paraId="5315C6BE"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-Assistant Lecturer</w:t>
            </w:r>
          </w:p>
        </w:tc>
      </w:tr>
      <w:tr w:rsidR="00545499" w:rsidRPr="00545499" w14:paraId="21C77004" w14:textId="77777777" w:rsidTr="00181A31">
        <w:tc>
          <w:tcPr>
            <w:tcW w:w="630" w:type="dxa"/>
          </w:tcPr>
          <w:p w14:paraId="26BF97A5"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20</w:t>
            </w:r>
          </w:p>
        </w:tc>
        <w:tc>
          <w:tcPr>
            <w:tcW w:w="3510" w:type="dxa"/>
          </w:tcPr>
          <w:p w14:paraId="1F2966D7"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r w:rsidRPr="00545499">
              <w:rPr>
                <w:rFonts w:ascii="Times New Roman" w:hAnsi="Times New Roman" w:cs="Times New Roman"/>
                <w:sz w:val="24"/>
                <w:szCs w:val="24"/>
              </w:rPr>
              <w:t xml:space="preserve">Bilise </w:t>
            </w:r>
            <w:proofErr w:type="spellStart"/>
            <w:r w:rsidRPr="00545499">
              <w:rPr>
                <w:rFonts w:ascii="Times New Roman" w:hAnsi="Times New Roman" w:cs="Times New Roman"/>
                <w:sz w:val="24"/>
                <w:szCs w:val="24"/>
              </w:rPr>
              <w:t>Banecha</w:t>
            </w:r>
            <w:proofErr w:type="spellEnd"/>
            <w:r w:rsidRPr="00545499">
              <w:rPr>
                <w:rFonts w:ascii="Times New Roman" w:hAnsi="Times New Roman" w:cs="Times New Roman"/>
                <w:sz w:val="24"/>
                <w:szCs w:val="24"/>
              </w:rPr>
              <w:t xml:space="preserve"> </w:t>
            </w:r>
            <w:proofErr w:type="spellStart"/>
            <w:r w:rsidRPr="00545499">
              <w:rPr>
                <w:rFonts w:ascii="Times New Roman" w:hAnsi="Times New Roman" w:cs="Times New Roman"/>
                <w:sz w:val="24"/>
                <w:szCs w:val="24"/>
              </w:rPr>
              <w:t>Darso</w:t>
            </w:r>
            <w:proofErr w:type="spellEnd"/>
          </w:p>
        </w:tc>
        <w:tc>
          <w:tcPr>
            <w:tcW w:w="4050" w:type="dxa"/>
          </w:tcPr>
          <w:p w14:paraId="125B0E0A"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hAnsi="Times New Roman" w:cs="Times New Roman"/>
                <w:sz w:val="24"/>
                <w:szCs w:val="24"/>
              </w:rPr>
              <w:t>MA candidate in Social Psychology</w:t>
            </w:r>
          </w:p>
        </w:tc>
        <w:tc>
          <w:tcPr>
            <w:tcW w:w="2970" w:type="dxa"/>
          </w:tcPr>
          <w:p w14:paraId="4A36577F"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-Assistant Lecturer</w:t>
            </w:r>
          </w:p>
        </w:tc>
      </w:tr>
      <w:tr w:rsidR="00545499" w:rsidRPr="00545499" w14:paraId="21A309A3" w14:textId="77777777" w:rsidTr="00181A31">
        <w:tc>
          <w:tcPr>
            <w:tcW w:w="630" w:type="dxa"/>
          </w:tcPr>
          <w:p w14:paraId="7B210ADD"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21</w:t>
            </w:r>
          </w:p>
        </w:tc>
        <w:tc>
          <w:tcPr>
            <w:tcW w:w="3510" w:type="dxa"/>
          </w:tcPr>
          <w:p w14:paraId="3DAAB014"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r w:rsidRPr="00545499">
              <w:rPr>
                <w:rFonts w:ascii="Times New Roman" w:hAnsi="Times New Roman" w:cs="Times New Roman"/>
                <w:sz w:val="24"/>
                <w:szCs w:val="24"/>
              </w:rPr>
              <w:t xml:space="preserve">Dawit </w:t>
            </w:r>
            <w:proofErr w:type="spellStart"/>
            <w:r w:rsidRPr="00545499">
              <w:rPr>
                <w:rFonts w:ascii="Times New Roman" w:hAnsi="Times New Roman" w:cs="Times New Roman"/>
                <w:sz w:val="24"/>
                <w:szCs w:val="24"/>
              </w:rPr>
              <w:t>Amogne</w:t>
            </w:r>
            <w:proofErr w:type="spellEnd"/>
            <w:r w:rsidRPr="00545499">
              <w:rPr>
                <w:rFonts w:ascii="Times New Roman" w:hAnsi="Times New Roman" w:cs="Times New Roman"/>
                <w:sz w:val="24"/>
                <w:szCs w:val="24"/>
              </w:rPr>
              <w:t xml:space="preserve"> Gondar</w:t>
            </w:r>
          </w:p>
        </w:tc>
        <w:tc>
          <w:tcPr>
            <w:tcW w:w="4050" w:type="dxa"/>
          </w:tcPr>
          <w:p w14:paraId="5831C967"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hAnsi="Times New Roman" w:cs="Times New Roman"/>
                <w:sz w:val="24"/>
                <w:szCs w:val="24"/>
              </w:rPr>
              <w:t>MSc candidate in Clinical Psychology</w:t>
            </w:r>
          </w:p>
        </w:tc>
        <w:tc>
          <w:tcPr>
            <w:tcW w:w="2970" w:type="dxa"/>
          </w:tcPr>
          <w:p w14:paraId="090861F8" w14:textId="77777777" w:rsidR="00545499" w:rsidRPr="00545499" w:rsidRDefault="00545499" w:rsidP="00181A31">
            <w:pPr>
              <w:spacing w:before="0" w:line="276" w:lineRule="auto"/>
              <w:rPr>
                <w:rFonts w:asciiTheme="minorHAnsi" w:hAnsiTheme="minorHAnsi"/>
              </w:rPr>
            </w:pPr>
            <w:r w:rsidRPr="00545499">
              <w:rPr>
                <w:rFonts w:ascii="Times New Roman" w:eastAsia="Times New Roman" w:hAnsi="Times New Roman" w:cs="Times New Roman"/>
                <w:sz w:val="24"/>
                <w:szCs w:val="24"/>
              </w:rPr>
              <w:t>-Assistant Lecturer</w:t>
            </w:r>
          </w:p>
        </w:tc>
      </w:tr>
      <w:tr w:rsidR="00545499" w:rsidRPr="00545499" w14:paraId="7FD9750D" w14:textId="77777777" w:rsidTr="00181A31">
        <w:tc>
          <w:tcPr>
            <w:tcW w:w="630" w:type="dxa"/>
          </w:tcPr>
          <w:p w14:paraId="06B581F1"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22</w:t>
            </w:r>
          </w:p>
        </w:tc>
        <w:tc>
          <w:tcPr>
            <w:tcW w:w="3510" w:type="dxa"/>
          </w:tcPr>
          <w:p w14:paraId="7C46B837"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r w:rsidRPr="00545499">
              <w:rPr>
                <w:rFonts w:ascii="Times New Roman" w:hAnsi="Times New Roman" w:cs="Times New Roman"/>
                <w:sz w:val="24"/>
                <w:szCs w:val="24"/>
              </w:rPr>
              <w:t xml:space="preserve">Jemal </w:t>
            </w:r>
            <w:proofErr w:type="spellStart"/>
            <w:r w:rsidRPr="00545499">
              <w:rPr>
                <w:rFonts w:ascii="Times New Roman" w:hAnsi="Times New Roman" w:cs="Times New Roman"/>
                <w:sz w:val="24"/>
                <w:szCs w:val="24"/>
              </w:rPr>
              <w:t>Mude</w:t>
            </w:r>
            <w:proofErr w:type="spellEnd"/>
            <w:r w:rsidRPr="00545499">
              <w:rPr>
                <w:rFonts w:ascii="Times New Roman" w:hAnsi="Times New Roman" w:cs="Times New Roman"/>
                <w:sz w:val="24"/>
                <w:szCs w:val="24"/>
              </w:rPr>
              <w:t xml:space="preserve"> Wabe</w:t>
            </w:r>
          </w:p>
        </w:tc>
        <w:tc>
          <w:tcPr>
            <w:tcW w:w="4050" w:type="dxa"/>
          </w:tcPr>
          <w:p w14:paraId="401602A0"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BA in Psychology</w:t>
            </w:r>
          </w:p>
        </w:tc>
        <w:tc>
          <w:tcPr>
            <w:tcW w:w="2970" w:type="dxa"/>
          </w:tcPr>
          <w:p w14:paraId="276F9CA7"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-Graduate Assistant II</w:t>
            </w:r>
          </w:p>
        </w:tc>
      </w:tr>
      <w:tr w:rsidR="00545499" w:rsidRPr="00545499" w14:paraId="7D9303D7" w14:textId="77777777" w:rsidTr="00181A31">
        <w:tc>
          <w:tcPr>
            <w:tcW w:w="630" w:type="dxa"/>
          </w:tcPr>
          <w:p w14:paraId="546C7160"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23</w:t>
            </w:r>
          </w:p>
        </w:tc>
        <w:tc>
          <w:tcPr>
            <w:tcW w:w="3510" w:type="dxa"/>
          </w:tcPr>
          <w:p w14:paraId="5F46613D"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proofErr w:type="spellStart"/>
            <w:r w:rsidRPr="00545499">
              <w:rPr>
                <w:rFonts w:ascii="Times New Roman" w:hAnsi="Times New Roman" w:cs="Times New Roman"/>
                <w:sz w:val="24"/>
                <w:szCs w:val="24"/>
              </w:rPr>
              <w:t>Loko</w:t>
            </w:r>
            <w:proofErr w:type="spellEnd"/>
            <w:r w:rsidRPr="00545499">
              <w:rPr>
                <w:rFonts w:ascii="Times New Roman" w:hAnsi="Times New Roman" w:cs="Times New Roman"/>
                <w:sz w:val="24"/>
                <w:szCs w:val="24"/>
              </w:rPr>
              <w:t xml:space="preserve"> Gelchu Ware</w:t>
            </w:r>
          </w:p>
        </w:tc>
        <w:tc>
          <w:tcPr>
            <w:tcW w:w="4050" w:type="dxa"/>
          </w:tcPr>
          <w:p w14:paraId="2A0D5A8C"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BA in Psychology</w:t>
            </w:r>
          </w:p>
        </w:tc>
        <w:tc>
          <w:tcPr>
            <w:tcW w:w="2970" w:type="dxa"/>
          </w:tcPr>
          <w:p w14:paraId="5D576A39"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-Graduate Assistant II</w:t>
            </w:r>
          </w:p>
        </w:tc>
      </w:tr>
      <w:tr w:rsidR="00545499" w:rsidRPr="00545499" w14:paraId="564EB53C" w14:textId="77777777" w:rsidTr="00181A31">
        <w:tc>
          <w:tcPr>
            <w:tcW w:w="630" w:type="dxa"/>
          </w:tcPr>
          <w:p w14:paraId="0C0747F8"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24</w:t>
            </w:r>
          </w:p>
        </w:tc>
        <w:tc>
          <w:tcPr>
            <w:tcW w:w="3510" w:type="dxa"/>
          </w:tcPr>
          <w:p w14:paraId="0E60A820"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proofErr w:type="spellStart"/>
            <w:r w:rsidRPr="00545499">
              <w:rPr>
                <w:rFonts w:ascii="Times New Roman" w:hAnsi="Times New Roman" w:cs="Times New Roman"/>
                <w:sz w:val="24"/>
                <w:szCs w:val="24"/>
              </w:rPr>
              <w:t>Netsuh</w:t>
            </w:r>
            <w:proofErr w:type="spellEnd"/>
            <w:r w:rsidRPr="00545499">
              <w:rPr>
                <w:rFonts w:ascii="Times New Roman" w:hAnsi="Times New Roman" w:cs="Times New Roman"/>
                <w:sz w:val="24"/>
                <w:szCs w:val="24"/>
              </w:rPr>
              <w:t xml:space="preserve"> </w:t>
            </w:r>
            <w:proofErr w:type="spellStart"/>
            <w:r w:rsidRPr="00545499">
              <w:rPr>
                <w:rFonts w:ascii="Times New Roman" w:hAnsi="Times New Roman" w:cs="Times New Roman"/>
                <w:sz w:val="24"/>
                <w:szCs w:val="24"/>
              </w:rPr>
              <w:t>Kibrework</w:t>
            </w:r>
            <w:proofErr w:type="spellEnd"/>
            <w:r w:rsidRPr="00545499">
              <w:rPr>
                <w:rFonts w:ascii="Times New Roman" w:hAnsi="Times New Roman" w:cs="Times New Roman"/>
                <w:sz w:val="24"/>
                <w:szCs w:val="24"/>
              </w:rPr>
              <w:t xml:space="preserve"> </w:t>
            </w:r>
            <w:proofErr w:type="spellStart"/>
            <w:r w:rsidRPr="00545499">
              <w:rPr>
                <w:rFonts w:ascii="Times New Roman" w:hAnsi="Times New Roman" w:cs="Times New Roman"/>
                <w:sz w:val="24"/>
                <w:szCs w:val="24"/>
              </w:rPr>
              <w:t>Gebresenbet</w:t>
            </w:r>
            <w:proofErr w:type="spellEnd"/>
          </w:p>
        </w:tc>
        <w:tc>
          <w:tcPr>
            <w:tcW w:w="4050" w:type="dxa"/>
          </w:tcPr>
          <w:p w14:paraId="2D1E7B7D"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BA in Psychology</w:t>
            </w:r>
          </w:p>
        </w:tc>
        <w:tc>
          <w:tcPr>
            <w:tcW w:w="2970" w:type="dxa"/>
          </w:tcPr>
          <w:p w14:paraId="0574362B"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-Graduate Assistant I</w:t>
            </w:r>
          </w:p>
        </w:tc>
      </w:tr>
      <w:tr w:rsidR="00545499" w:rsidRPr="00545499" w14:paraId="3DA49575" w14:textId="77777777" w:rsidTr="00181A31">
        <w:tc>
          <w:tcPr>
            <w:tcW w:w="630" w:type="dxa"/>
          </w:tcPr>
          <w:p w14:paraId="248B9FAE" w14:textId="77777777" w:rsidR="00545499" w:rsidRPr="00545499" w:rsidRDefault="00545499" w:rsidP="00181A31">
            <w:pPr>
              <w:spacing w:before="100" w:beforeAutospacing="1" w:after="100" w:afterAutospacing="1"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25</w:t>
            </w:r>
          </w:p>
        </w:tc>
        <w:tc>
          <w:tcPr>
            <w:tcW w:w="3510" w:type="dxa"/>
          </w:tcPr>
          <w:p w14:paraId="1B79AABC" w14:textId="77777777" w:rsidR="00545499" w:rsidRPr="00545499" w:rsidRDefault="00545499" w:rsidP="00181A31">
            <w:pPr>
              <w:spacing w:before="100" w:beforeAutospacing="1" w:after="100" w:afterAutospacing="1" w:line="276" w:lineRule="auto"/>
              <w:rPr>
                <w:rFonts w:ascii="Times New Roman" w:hAnsi="Times New Roman" w:cs="Times New Roman"/>
                <w:sz w:val="24"/>
                <w:szCs w:val="24"/>
              </w:rPr>
            </w:pPr>
            <w:r w:rsidRPr="00545499">
              <w:rPr>
                <w:rFonts w:ascii="Times New Roman" w:hAnsi="Times New Roman" w:cs="Times New Roman"/>
                <w:sz w:val="24"/>
                <w:szCs w:val="24"/>
              </w:rPr>
              <w:t>Dida Ture</w:t>
            </w:r>
            <w:r w:rsidR="004B4A66">
              <w:rPr>
                <w:rFonts w:ascii="Times New Roman" w:hAnsi="Times New Roman" w:cs="Times New Roman"/>
                <w:sz w:val="24"/>
                <w:szCs w:val="24"/>
              </w:rPr>
              <w:t xml:space="preserve"> </w:t>
            </w:r>
            <w:proofErr w:type="spellStart"/>
            <w:r w:rsidR="004B4A66">
              <w:rPr>
                <w:rFonts w:ascii="Times New Roman" w:hAnsi="Times New Roman" w:cs="Times New Roman"/>
                <w:sz w:val="24"/>
                <w:szCs w:val="24"/>
              </w:rPr>
              <w:t>Dungaye</w:t>
            </w:r>
            <w:proofErr w:type="spellEnd"/>
          </w:p>
        </w:tc>
        <w:tc>
          <w:tcPr>
            <w:tcW w:w="4050" w:type="dxa"/>
          </w:tcPr>
          <w:p w14:paraId="25979D94"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BA in Psychology</w:t>
            </w:r>
          </w:p>
        </w:tc>
        <w:tc>
          <w:tcPr>
            <w:tcW w:w="2970" w:type="dxa"/>
          </w:tcPr>
          <w:p w14:paraId="448501D8" w14:textId="77777777" w:rsidR="00545499" w:rsidRPr="00545499" w:rsidRDefault="00545499" w:rsidP="00181A31">
            <w:pPr>
              <w:spacing w:before="0" w:line="276"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-Graduate Assistant I</w:t>
            </w:r>
          </w:p>
        </w:tc>
      </w:tr>
    </w:tbl>
    <w:p w14:paraId="6E06891C" w14:textId="77777777" w:rsidR="00C900C6" w:rsidRDefault="00C900C6" w:rsidP="00181A31">
      <w:pPr>
        <w:spacing w:before="0" w:after="0" w:line="276" w:lineRule="auto"/>
      </w:pPr>
    </w:p>
    <w:p w14:paraId="0BC6EEB0" w14:textId="77777777" w:rsidR="00C900C6" w:rsidRDefault="00C900C6" w:rsidP="00181A31">
      <w:pPr>
        <w:spacing w:before="0" w:after="0" w:line="276" w:lineRule="auto"/>
      </w:pPr>
    </w:p>
    <w:p w14:paraId="69BF7E9F" w14:textId="77777777" w:rsidR="00545499" w:rsidRPr="00545499" w:rsidRDefault="00000000" w:rsidP="00181A31">
      <w:pPr>
        <w:spacing w:before="0" w:after="0" w:line="276" w:lineRule="auto"/>
        <w:rPr>
          <w:rFonts w:ascii="Times New Roman" w:eastAsiaTheme="minorHAnsi" w:hAnsi="Times New Roman" w:cs="Times New Roman"/>
          <w:bCs/>
          <w:color w:val="000000" w:themeColor="text1"/>
          <w:sz w:val="24"/>
          <w:szCs w:val="24"/>
        </w:rPr>
      </w:pPr>
      <w:hyperlink r:id="rId14" w:history="1">
        <w:r w:rsidR="00545499" w:rsidRPr="00545499">
          <w:rPr>
            <w:rFonts w:ascii="Times New Roman" w:eastAsiaTheme="minorHAnsi" w:hAnsi="Times New Roman" w:cs="Times New Roman"/>
            <w:b/>
            <w:bCs/>
            <w:color w:val="000000" w:themeColor="text1"/>
            <w:sz w:val="24"/>
            <w:szCs w:val="24"/>
          </w:rPr>
          <w:t>Student Demography</w:t>
        </w:r>
      </w:hyperlink>
    </w:p>
    <w:p w14:paraId="72698BCD" w14:textId="77777777" w:rsidR="00545499" w:rsidRPr="00545499" w:rsidRDefault="00545499" w:rsidP="00545499">
      <w:pPr>
        <w:spacing w:before="0" w:after="0"/>
        <w:rPr>
          <w:rFonts w:ascii="Times New Roman" w:eastAsiaTheme="minorHAnsi" w:hAnsi="Times New Roman" w:cs="Times New Roman"/>
          <w:sz w:val="24"/>
          <w:szCs w:val="24"/>
        </w:rPr>
      </w:pPr>
      <w:r w:rsidRPr="00545499">
        <w:rPr>
          <w:rFonts w:ascii="Times New Roman" w:eastAsiaTheme="minorHAnsi" w:hAnsi="Times New Roman" w:cs="Times New Roman"/>
          <w:sz w:val="24"/>
          <w:szCs w:val="24"/>
        </w:rPr>
        <w:t>The total numbers of students enrolled currently in the department are 46. Out of these, 28 (61%) are BA students who attend in regular program. The rest 18(39%) are MA students who attend in weekend program. See the student population in the table below.</w:t>
      </w:r>
    </w:p>
    <w:p w14:paraId="562522D8"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 xml:space="preserve">Program: </w:t>
      </w:r>
      <w:proofErr w:type="gramStart"/>
      <w:r w:rsidRPr="00545499">
        <w:rPr>
          <w:rFonts w:ascii="Times New Roman" w:eastAsia="Times New Roman" w:hAnsi="Times New Roman" w:cs="Times New Roman"/>
          <w:b/>
          <w:bCs/>
          <w:sz w:val="24"/>
          <w:szCs w:val="24"/>
        </w:rPr>
        <w:t>BA  in</w:t>
      </w:r>
      <w:proofErr w:type="gramEnd"/>
      <w:r w:rsidRPr="00545499">
        <w:rPr>
          <w:rFonts w:ascii="Times New Roman" w:eastAsia="Times New Roman" w:hAnsi="Times New Roman" w:cs="Times New Roman"/>
          <w:b/>
          <w:bCs/>
          <w:sz w:val="24"/>
          <w:szCs w:val="24"/>
        </w:rPr>
        <w:t xml:space="preserve"> Psychology (Regular)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1920"/>
        <w:gridCol w:w="1920"/>
        <w:gridCol w:w="1920"/>
      </w:tblGrid>
      <w:tr w:rsidR="00545499" w:rsidRPr="00545499" w14:paraId="1EDDBBB2" w14:textId="77777777" w:rsidTr="009E6F0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69B69D8B"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Year of study</w:t>
            </w:r>
          </w:p>
        </w:tc>
        <w:tc>
          <w:tcPr>
            <w:tcW w:w="1920" w:type="dxa"/>
            <w:tcBorders>
              <w:top w:val="outset" w:sz="6" w:space="0" w:color="auto"/>
              <w:left w:val="outset" w:sz="6" w:space="0" w:color="auto"/>
              <w:bottom w:val="outset" w:sz="6" w:space="0" w:color="auto"/>
              <w:right w:val="outset" w:sz="6" w:space="0" w:color="auto"/>
            </w:tcBorders>
            <w:hideMark/>
          </w:tcPr>
          <w:p w14:paraId="1DC6DEF9"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Male</w:t>
            </w:r>
          </w:p>
        </w:tc>
        <w:tc>
          <w:tcPr>
            <w:tcW w:w="1920" w:type="dxa"/>
            <w:tcBorders>
              <w:top w:val="outset" w:sz="6" w:space="0" w:color="auto"/>
              <w:left w:val="outset" w:sz="6" w:space="0" w:color="auto"/>
              <w:bottom w:val="outset" w:sz="6" w:space="0" w:color="auto"/>
              <w:right w:val="outset" w:sz="6" w:space="0" w:color="auto"/>
            </w:tcBorders>
            <w:hideMark/>
          </w:tcPr>
          <w:p w14:paraId="7164CB7F"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Female</w:t>
            </w:r>
          </w:p>
        </w:tc>
        <w:tc>
          <w:tcPr>
            <w:tcW w:w="1920" w:type="dxa"/>
            <w:tcBorders>
              <w:top w:val="outset" w:sz="6" w:space="0" w:color="auto"/>
              <w:left w:val="outset" w:sz="6" w:space="0" w:color="auto"/>
              <w:bottom w:val="outset" w:sz="6" w:space="0" w:color="auto"/>
              <w:right w:val="outset" w:sz="6" w:space="0" w:color="auto"/>
            </w:tcBorders>
            <w:hideMark/>
          </w:tcPr>
          <w:p w14:paraId="42DFCD8F"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Total</w:t>
            </w:r>
          </w:p>
        </w:tc>
      </w:tr>
      <w:tr w:rsidR="00545499" w:rsidRPr="00545499" w14:paraId="625E025F" w14:textId="77777777" w:rsidTr="009E6F0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3B765FD9"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w:t>
            </w:r>
            <w:r w:rsidRPr="00545499">
              <w:rPr>
                <w:rFonts w:ascii="Times New Roman" w:eastAsia="Times New Roman" w:hAnsi="Times New Roman" w:cs="Times New Roman"/>
                <w:sz w:val="24"/>
                <w:szCs w:val="24"/>
                <w:vertAlign w:val="superscript"/>
              </w:rPr>
              <w:t>st</w:t>
            </w:r>
            <w:r w:rsidRPr="00545499">
              <w:rPr>
                <w:rFonts w:ascii="Times New Roman" w:eastAsia="Times New Roman" w:hAnsi="Times New Roman" w:cs="Times New Roman"/>
                <w:sz w:val="24"/>
                <w:szCs w:val="24"/>
              </w:rPr>
              <w:t xml:space="preserve"> Year</w:t>
            </w:r>
          </w:p>
        </w:tc>
        <w:tc>
          <w:tcPr>
            <w:tcW w:w="1920" w:type="dxa"/>
            <w:tcBorders>
              <w:top w:val="outset" w:sz="6" w:space="0" w:color="auto"/>
              <w:left w:val="outset" w:sz="6" w:space="0" w:color="auto"/>
              <w:bottom w:val="outset" w:sz="6" w:space="0" w:color="auto"/>
              <w:right w:val="outset" w:sz="6" w:space="0" w:color="auto"/>
            </w:tcBorders>
            <w:hideMark/>
          </w:tcPr>
          <w:p w14:paraId="4747ECE9"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w:t>
            </w:r>
          </w:p>
        </w:tc>
        <w:tc>
          <w:tcPr>
            <w:tcW w:w="1920" w:type="dxa"/>
            <w:tcBorders>
              <w:top w:val="outset" w:sz="6" w:space="0" w:color="auto"/>
              <w:left w:val="outset" w:sz="6" w:space="0" w:color="auto"/>
              <w:bottom w:val="outset" w:sz="6" w:space="0" w:color="auto"/>
              <w:right w:val="outset" w:sz="6" w:space="0" w:color="auto"/>
            </w:tcBorders>
            <w:hideMark/>
          </w:tcPr>
          <w:p w14:paraId="2D5881C2"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w:t>
            </w:r>
          </w:p>
        </w:tc>
        <w:tc>
          <w:tcPr>
            <w:tcW w:w="1920" w:type="dxa"/>
            <w:tcBorders>
              <w:top w:val="outset" w:sz="6" w:space="0" w:color="auto"/>
              <w:left w:val="outset" w:sz="6" w:space="0" w:color="auto"/>
              <w:bottom w:val="outset" w:sz="6" w:space="0" w:color="auto"/>
              <w:right w:val="outset" w:sz="6" w:space="0" w:color="auto"/>
            </w:tcBorders>
            <w:hideMark/>
          </w:tcPr>
          <w:p w14:paraId="3776C485"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w:t>
            </w:r>
          </w:p>
        </w:tc>
      </w:tr>
      <w:tr w:rsidR="00545499" w:rsidRPr="00545499" w14:paraId="77E3776B" w14:textId="77777777" w:rsidTr="009E6F0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4B8DF178"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2</w:t>
            </w:r>
            <w:r w:rsidRPr="00545499">
              <w:rPr>
                <w:rFonts w:ascii="Times New Roman" w:eastAsia="Times New Roman" w:hAnsi="Times New Roman" w:cs="Times New Roman"/>
                <w:sz w:val="24"/>
                <w:szCs w:val="24"/>
                <w:vertAlign w:val="superscript"/>
              </w:rPr>
              <w:t>nd</w:t>
            </w:r>
            <w:r w:rsidRPr="00545499">
              <w:rPr>
                <w:rFonts w:ascii="Times New Roman" w:eastAsia="Times New Roman" w:hAnsi="Times New Roman" w:cs="Times New Roman"/>
                <w:sz w:val="24"/>
                <w:szCs w:val="24"/>
              </w:rPr>
              <w:t xml:space="preserve"> Year</w:t>
            </w:r>
          </w:p>
        </w:tc>
        <w:tc>
          <w:tcPr>
            <w:tcW w:w="1920" w:type="dxa"/>
            <w:tcBorders>
              <w:top w:val="outset" w:sz="6" w:space="0" w:color="auto"/>
              <w:left w:val="outset" w:sz="6" w:space="0" w:color="auto"/>
              <w:bottom w:val="outset" w:sz="6" w:space="0" w:color="auto"/>
              <w:right w:val="outset" w:sz="6" w:space="0" w:color="auto"/>
            </w:tcBorders>
            <w:hideMark/>
          </w:tcPr>
          <w:p w14:paraId="1F756535"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14</w:t>
            </w:r>
          </w:p>
        </w:tc>
        <w:tc>
          <w:tcPr>
            <w:tcW w:w="1920" w:type="dxa"/>
            <w:tcBorders>
              <w:top w:val="outset" w:sz="6" w:space="0" w:color="auto"/>
              <w:left w:val="outset" w:sz="6" w:space="0" w:color="auto"/>
              <w:bottom w:val="outset" w:sz="6" w:space="0" w:color="auto"/>
              <w:right w:val="outset" w:sz="6" w:space="0" w:color="auto"/>
            </w:tcBorders>
            <w:hideMark/>
          </w:tcPr>
          <w:p w14:paraId="75B86935"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w:t>
            </w:r>
          </w:p>
        </w:tc>
        <w:tc>
          <w:tcPr>
            <w:tcW w:w="1920" w:type="dxa"/>
            <w:tcBorders>
              <w:top w:val="outset" w:sz="6" w:space="0" w:color="auto"/>
              <w:left w:val="outset" w:sz="6" w:space="0" w:color="auto"/>
              <w:bottom w:val="outset" w:sz="6" w:space="0" w:color="auto"/>
              <w:right w:val="outset" w:sz="6" w:space="0" w:color="auto"/>
            </w:tcBorders>
            <w:hideMark/>
          </w:tcPr>
          <w:p w14:paraId="3EA916FB"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15</w:t>
            </w:r>
          </w:p>
        </w:tc>
      </w:tr>
      <w:tr w:rsidR="00545499" w:rsidRPr="00545499" w14:paraId="769B1ADC" w14:textId="77777777" w:rsidTr="009E6F0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6C6934B6"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3</w:t>
            </w:r>
            <w:r w:rsidRPr="00545499">
              <w:rPr>
                <w:rFonts w:ascii="Times New Roman" w:eastAsia="Times New Roman" w:hAnsi="Times New Roman" w:cs="Times New Roman"/>
                <w:sz w:val="24"/>
                <w:szCs w:val="24"/>
                <w:vertAlign w:val="superscript"/>
              </w:rPr>
              <w:t>rd</w:t>
            </w:r>
            <w:r w:rsidRPr="00545499">
              <w:rPr>
                <w:rFonts w:ascii="Times New Roman" w:eastAsia="Times New Roman" w:hAnsi="Times New Roman" w:cs="Times New Roman"/>
                <w:sz w:val="24"/>
                <w:szCs w:val="24"/>
              </w:rPr>
              <w:t xml:space="preserve"> Year</w:t>
            </w:r>
          </w:p>
        </w:tc>
        <w:tc>
          <w:tcPr>
            <w:tcW w:w="1920" w:type="dxa"/>
            <w:tcBorders>
              <w:top w:val="outset" w:sz="6" w:space="0" w:color="auto"/>
              <w:left w:val="outset" w:sz="6" w:space="0" w:color="auto"/>
              <w:bottom w:val="outset" w:sz="6" w:space="0" w:color="auto"/>
              <w:right w:val="outset" w:sz="6" w:space="0" w:color="auto"/>
            </w:tcBorders>
            <w:hideMark/>
          </w:tcPr>
          <w:p w14:paraId="1B18193D"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9</w:t>
            </w:r>
          </w:p>
        </w:tc>
        <w:tc>
          <w:tcPr>
            <w:tcW w:w="1920" w:type="dxa"/>
            <w:tcBorders>
              <w:top w:val="outset" w:sz="6" w:space="0" w:color="auto"/>
              <w:left w:val="outset" w:sz="6" w:space="0" w:color="auto"/>
              <w:bottom w:val="outset" w:sz="6" w:space="0" w:color="auto"/>
              <w:right w:val="outset" w:sz="6" w:space="0" w:color="auto"/>
            </w:tcBorders>
            <w:hideMark/>
          </w:tcPr>
          <w:p w14:paraId="068CFB07"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4</w:t>
            </w:r>
          </w:p>
        </w:tc>
        <w:tc>
          <w:tcPr>
            <w:tcW w:w="1920" w:type="dxa"/>
            <w:tcBorders>
              <w:top w:val="outset" w:sz="6" w:space="0" w:color="auto"/>
              <w:left w:val="outset" w:sz="6" w:space="0" w:color="auto"/>
              <w:bottom w:val="outset" w:sz="6" w:space="0" w:color="auto"/>
              <w:right w:val="outset" w:sz="6" w:space="0" w:color="auto"/>
            </w:tcBorders>
            <w:hideMark/>
          </w:tcPr>
          <w:p w14:paraId="6986E20E"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13</w:t>
            </w:r>
          </w:p>
        </w:tc>
      </w:tr>
      <w:tr w:rsidR="00545499" w:rsidRPr="00545499" w14:paraId="18C79517" w14:textId="77777777" w:rsidTr="009E6F0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376259B7" w14:textId="77777777" w:rsidR="00545499" w:rsidRPr="00F774A2" w:rsidRDefault="00545499" w:rsidP="00545499">
            <w:pPr>
              <w:spacing w:before="0" w:after="0" w:line="240" w:lineRule="auto"/>
              <w:rPr>
                <w:rFonts w:ascii="Times New Roman" w:eastAsia="Times New Roman" w:hAnsi="Times New Roman" w:cs="Times New Roman"/>
                <w:b/>
                <w:sz w:val="24"/>
                <w:szCs w:val="24"/>
              </w:rPr>
            </w:pPr>
            <w:r w:rsidRPr="00F774A2">
              <w:rPr>
                <w:rFonts w:ascii="Times New Roman" w:eastAsia="Times New Roman" w:hAnsi="Times New Roman" w:cs="Times New Roman"/>
                <w:b/>
                <w:sz w:val="24"/>
                <w:szCs w:val="24"/>
              </w:rPr>
              <w:t>Total</w:t>
            </w:r>
          </w:p>
        </w:tc>
        <w:tc>
          <w:tcPr>
            <w:tcW w:w="1920" w:type="dxa"/>
            <w:tcBorders>
              <w:top w:val="outset" w:sz="6" w:space="0" w:color="auto"/>
              <w:left w:val="outset" w:sz="6" w:space="0" w:color="auto"/>
              <w:bottom w:val="outset" w:sz="6" w:space="0" w:color="auto"/>
              <w:right w:val="outset" w:sz="6" w:space="0" w:color="auto"/>
            </w:tcBorders>
            <w:hideMark/>
          </w:tcPr>
          <w:p w14:paraId="53189B9E" w14:textId="77777777" w:rsidR="00545499" w:rsidRPr="00F774A2" w:rsidRDefault="00545499" w:rsidP="00545499">
            <w:pPr>
              <w:spacing w:before="0" w:after="0" w:line="240" w:lineRule="auto"/>
              <w:rPr>
                <w:rFonts w:ascii="Times New Roman" w:eastAsia="Times New Roman" w:hAnsi="Times New Roman" w:cs="Times New Roman"/>
                <w:b/>
                <w:sz w:val="24"/>
                <w:szCs w:val="24"/>
              </w:rPr>
            </w:pPr>
            <w:r w:rsidRPr="00F774A2">
              <w:rPr>
                <w:rFonts w:ascii="Times New Roman" w:eastAsia="Times New Roman" w:hAnsi="Times New Roman" w:cs="Times New Roman"/>
                <w:b/>
                <w:sz w:val="24"/>
                <w:szCs w:val="24"/>
              </w:rPr>
              <w:t>23</w:t>
            </w:r>
          </w:p>
        </w:tc>
        <w:tc>
          <w:tcPr>
            <w:tcW w:w="1920" w:type="dxa"/>
            <w:tcBorders>
              <w:top w:val="outset" w:sz="6" w:space="0" w:color="auto"/>
              <w:left w:val="outset" w:sz="6" w:space="0" w:color="auto"/>
              <w:bottom w:val="outset" w:sz="6" w:space="0" w:color="auto"/>
              <w:right w:val="outset" w:sz="6" w:space="0" w:color="auto"/>
            </w:tcBorders>
            <w:hideMark/>
          </w:tcPr>
          <w:p w14:paraId="7216E9F1" w14:textId="77777777" w:rsidR="00545499" w:rsidRPr="00F774A2" w:rsidRDefault="00545499" w:rsidP="00545499">
            <w:pPr>
              <w:spacing w:before="0" w:after="0" w:line="240" w:lineRule="auto"/>
              <w:rPr>
                <w:rFonts w:ascii="Times New Roman" w:eastAsia="Times New Roman" w:hAnsi="Times New Roman" w:cs="Times New Roman"/>
                <w:b/>
                <w:sz w:val="24"/>
                <w:szCs w:val="24"/>
              </w:rPr>
            </w:pPr>
            <w:r w:rsidRPr="00F774A2">
              <w:rPr>
                <w:rFonts w:ascii="Times New Roman" w:eastAsia="Times New Roman" w:hAnsi="Times New Roman" w:cs="Times New Roman"/>
                <w:b/>
                <w:sz w:val="24"/>
                <w:szCs w:val="24"/>
              </w:rPr>
              <w:t>5</w:t>
            </w:r>
          </w:p>
        </w:tc>
        <w:tc>
          <w:tcPr>
            <w:tcW w:w="1920" w:type="dxa"/>
            <w:tcBorders>
              <w:top w:val="outset" w:sz="6" w:space="0" w:color="auto"/>
              <w:left w:val="outset" w:sz="6" w:space="0" w:color="auto"/>
              <w:bottom w:val="outset" w:sz="6" w:space="0" w:color="auto"/>
              <w:right w:val="outset" w:sz="6" w:space="0" w:color="auto"/>
            </w:tcBorders>
            <w:hideMark/>
          </w:tcPr>
          <w:p w14:paraId="7419B1D1" w14:textId="77777777" w:rsidR="00545499" w:rsidRPr="00F774A2" w:rsidRDefault="00545499" w:rsidP="00545499">
            <w:pPr>
              <w:spacing w:before="0" w:after="0" w:line="240" w:lineRule="auto"/>
              <w:rPr>
                <w:rFonts w:ascii="Times New Roman" w:eastAsia="Times New Roman" w:hAnsi="Times New Roman" w:cs="Times New Roman"/>
                <w:b/>
                <w:sz w:val="24"/>
                <w:szCs w:val="24"/>
              </w:rPr>
            </w:pPr>
            <w:r w:rsidRPr="00F774A2">
              <w:rPr>
                <w:rFonts w:ascii="Times New Roman" w:eastAsia="Times New Roman" w:hAnsi="Times New Roman" w:cs="Times New Roman"/>
                <w:b/>
                <w:sz w:val="24"/>
                <w:szCs w:val="24"/>
              </w:rPr>
              <w:t>28</w:t>
            </w:r>
          </w:p>
        </w:tc>
      </w:tr>
    </w:tbl>
    <w:p w14:paraId="3BAF5811" w14:textId="77777777" w:rsidR="00545499" w:rsidRPr="00545499" w:rsidRDefault="00545499" w:rsidP="00545499">
      <w:pPr>
        <w:spacing w:before="100" w:beforeAutospacing="1" w:after="100" w:afterAutospacing="1"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b/>
          <w:bCs/>
          <w:sz w:val="24"/>
          <w:szCs w:val="24"/>
        </w:rPr>
        <w:t>Program: MA in Educational Psychology (Weekend)</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1920"/>
        <w:gridCol w:w="1920"/>
        <w:gridCol w:w="1920"/>
      </w:tblGrid>
      <w:tr w:rsidR="00545499" w:rsidRPr="00545499" w14:paraId="1C4B10AE" w14:textId="77777777" w:rsidTr="009E6F0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50D24D4E"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Year of study</w:t>
            </w:r>
          </w:p>
        </w:tc>
        <w:tc>
          <w:tcPr>
            <w:tcW w:w="1920" w:type="dxa"/>
            <w:tcBorders>
              <w:top w:val="outset" w:sz="6" w:space="0" w:color="auto"/>
              <w:left w:val="outset" w:sz="6" w:space="0" w:color="auto"/>
              <w:bottom w:val="outset" w:sz="6" w:space="0" w:color="auto"/>
              <w:right w:val="outset" w:sz="6" w:space="0" w:color="auto"/>
            </w:tcBorders>
            <w:hideMark/>
          </w:tcPr>
          <w:p w14:paraId="2EEC8DF7"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Male</w:t>
            </w:r>
          </w:p>
        </w:tc>
        <w:tc>
          <w:tcPr>
            <w:tcW w:w="1920" w:type="dxa"/>
            <w:tcBorders>
              <w:top w:val="outset" w:sz="6" w:space="0" w:color="auto"/>
              <w:left w:val="outset" w:sz="6" w:space="0" w:color="auto"/>
              <w:bottom w:val="outset" w:sz="6" w:space="0" w:color="auto"/>
              <w:right w:val="outset" w:sz="6" w:space="0" w:color="auto"/>
            </w:tcBorders>
            <w:hideMark/>
          </w:tcPr>
          <w:p w14:paraId="440F1466"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Female</w:t>
            </w:r>
          </w:p>
        </w:tc>
        <w:tc>
          <w:tcPr>
            <w:tcW w:w="1920" w:type="dxa"/>
            <w:tcBorders>
              <w:top w:val="outset" w:sz="6" w:space="0" w:color="auto"/>
              <w:left w:val="outset" w:sz="6" w:space="0" w:color="auto"/>
              <w:bottom w:val="outset" w:sz="6" w:space="0" w:color="auto"/>
              <w:right w:val="outset" w:sz="6" w:space="0" w:color="auto"/>
            </w:tcBorders>
            <w:hideMark/>
          </w:tcPr>
          <w:p w14:paraId="118E5477"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Total</w:t>
            </w:r>
          </w:p>
        </w:tc>
      </w:tr>
      <w:tr w:rsidR="00545499" w:rsidRPr="00545499" w14:paraId="415D7E9D" w14:textId="77777777" w:rsidTr="009E6F0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06CBA693"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w:t>
            </w:r>
            <w:r w:rsidRPr="00545499">
              <w:rPr>
                <w:rFonts w:ascii="Times New Roman" w:eastAsia="Times New Roman" w:hAnsi="Times New Roman" w:cs="Times New Roman"/>
                <w:sz w:val="24"/>
                <w:szCs w:val="24"/>
                <w:vertAlign w:val="superscript"/>
              </w:rPr>
              <w:t>st</w:t>
            </w:r>
            <w:r w:rsidRPr="00545499">
              <w:rPr>
                <w:rFonts w:ascii="Times New Roman" w:eastAsia="Times New Roman" w:hAnsi="Times New Roman" w:cs="Times New Roman"/>
                <w:sz w:val="24"/>
                <w:szCs w:val="24"/>
              </w:rPr>
              <w:t xml:space="preserve"> Year</w:t>
            </w:r>
          </w:p>
        </w:tc>
        <w:tc>
          <w:tcPr>
            <w:tcW w:w="1920" w:type="dxa"/>
            <w:tcBorders>
              <w:top w:val="outset" w:sz="6" w:space="0" w:color="auto"/>
              <w:left w:val="outset" w:sz="6" w:space="0" w:color="auto"/>
              <w:bottom w:val="outset" w:sz="6" w:space="0" w:color="auto"/>
              <w:right w:val="outset" w:sz="6" w:space="0" w:color="auto"/>
            </w:tcBorders>
            <w:hideMark/>
          </w:tcPr>
          <w:p w14:paraId="4DC21431"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8</w:t>
            </w:r>
          </w:p>
        </w:tc>
        <w:tc>
          <w:tcPr>
            <w:tcW w:w="1920" w:type="dxa"/>
            <w:tcBorders>
              <w:top w:val="outset" w:sz="6" w:space="0" w:color="auto"/>
              <w:left w:val="outset" w:sz="6" w:space="0" w:color="auto"/>
              <w:bottom w:val="outset" w:sz="6" w:space="0" w:color="auto"/>
              <w:right w:val="outset" w:sz="6" w:space="0" w:color="auto"/>
            </w:tcBorders>
            <w:hideMark/>
          </w:tcPr>
          <w:p w14:paraId="298D7DE2"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w:t>
            </w:r>
          </w:p>
        </w:tc>
        <w:tc>
          <w:tcPr>
            <w:tcW w:w="1920" w:type="dxa"/>
            <w:tcBorders>
              <w:top w:val="outset" w:sz="6" w:space="0" w:color="auto"/>
              <w:left w:val="outset" w:sz="6" w:space="0" w:color="auto"/>
              <w:bottom w:val="outset" w:sz="6" w:space="0" w:color="auto"/>
              <w:right w:val="outset" w:sz="6" w:space="0" w:color="auto"/>
            </w:tcBorders>
            <w:hideMark/>
          </w:tcPr>
          <w:p w14:paraId="34231806"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9</w:t>
            </w:r>
          </w:p>
        </w:tc>
      </w:tr>
      <w:tr w:rsidR="00545499" w:rsidRPr="00545499" w14:paraId="4094BD7A" w14:textId="77777777" w:rsidTr="009E6F0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3ACF1E1C"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2</w:t>
            </w:r>
            <w:r w:rsidRPr="00545499">
              <w:rPr>
                <w:rFonts w:ascii="Times New Roman" w:eastAsia="Times New Roman" w:hAnsi="Times New Roman" w:cs="Times New Roman"/>
                <w:sz w:val="24"/>
                <w:szCs w:val="24"/>
                <w:vertAlign w:val="superscript"/>
              </w:rPr>
              <w:t>nd</w:t>
            </w:r>
            <w:r w:rsidRPr="00545499">
              <w:rPr>
                <w:rFonts w:ascii="Times New Roman" w:eastAsia="Times New Roman" w:hAnsi="Times New Roman" w:cs="Times New Roman"/>
                <w:sz w:val="24"/>
                <w:szCs w:val="24"/>
              </w:rPr>
              <w:t xml:space="preserve"> Year</w:t>
            </w:r>
          </w:p>
        </w:tc>
        <w:tc>
          <w:tcPr>
            <w:tcW w:w="1920" w:type="dxa"/>
            <w:tcBorders>
              <w:top w:val="outset" w:sz="6" w:space="0" w:color="auto"/>
              <w:left w:val="outset" w:sz="6" w:space="0" w:color="auto"/>
              <w:bottom w:val="outset" w:sz="6" w:space="0" w:color="auto"/>
              <w:right w:val="outset" w:sz="6" w:space="0" w:color="auto"/>
            </w:tcBorders>
            <w:hideMark/>
          </w:tcPr>
          <w:p w14:paraId="36C2E02E"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8</w:t>
            </w:r>
          </w:p>
        </w:tc>
        <w:tc>
          <w:tcPr>
            <w:tcW w:w="1920" w:type="dxa"/>
            <w:tcBorders>
              <w:top w:val="outset" w:sz="6" w:space="0" w:color="auto"/>
              <w:left w:val="outset" w:sz="6" w:space="0" w:color="auto"/>
              <w:bottom w:val="outset" w:sz="6" w:space="0" w:color="auto"/>
              <w:right w:val="outset" w:sz="6" w:space="0" w:color="auto"/>
            </w:tcBorders>
            <w:hideMark/>
          </w:tcPr>
          <w:p w14:paraId="6D1F0D8A"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1</w:t>
            </w:r>
          </w:p>
        </w:tc>
        <w:tc>
          <w:tcPr>
            <w:tcW w:w="1920" w:type="dxa"/>
            <w:tcBorders>
              <w:top w:val="outset" w:sz="6" w:space="0" w:color="auto"/>
              <w:left w:val="outset" w:sz="6" w:space="0" w:color="auto"/>
              <w:bottom w:val="outset" w:sz="6" w:space="0" w:color="auto"/>
              <w:right w:val="outset" w:sz="6" w:space="0" w:color="auto"/>
            </w:tcBorders>
            <w:hideMark/>
          </w:tcPr>
          <w:p w14:paraId="5B575640" w14:textId="77777777" w:rsidR="00545499" w:rsidRPr="00545499" w:rsidRDefault="00545499" w:rsidP="00545499">
            <w:pPr>
              <w:spacing w:before="0" w:after="0" w:line="240" w:lineRule="auto"/>
              <w:rPr>
                <w:rFonts w:ascii="Times New Roman" w:eastAsia="Times New Roman" w:hAnsi="Times New Roman" w:cs="Times New Roman"/>
                <w:sz w:val="24"/>
                <w:szCs w:val="24"/>
              </w:rPr>
            </w:pPr>
            <w:r w:rsidRPr="00545499">
              <w:rPr>
                <w:rFonts w:ascii="Times New Roman" w:eastAsia="Times New Roman" w:hAnsi="Times New Roman" w:cs="Times New Roman"/>
                <w:sz w:val="24"/>
                <w:szCs w:val="24"/>
              </w:rPr>
              <w:t>9</w:t>
            </w:r>
          </w:p>
        </w:tc>
      </w:tr>
      <w:tr w:rsidR="00545499" w:rsidRPr="00545499" w14:paraId="7CEB1F55" w14:textId="77777777" w:rsidTr="009E6F03">
        <w:trPr>
          <w:tblCellSpacing w:w="0" w:type="dxa"/>
        </w:trPr>
        <w:tc>
          <w:tcPr>
            <w:tcW w:w="1920" w:type="dxa"/>
            <w:tcBorders>
              <w:top w:val="outset" w:sz="6" w:space="0" w:color="auto"/>
              <w:left w:val="outset" w:sz="6" w:space="0" w:color="auto"/>
              <w:bottom w:val="outset" w:sz="6" w:space="0" w:color="auto"/>
              <w:right w:val="outset" w:sz="6" w:space="0" w:color="auto"/>
            </w:tcBorders>
            <w:hideMark/>
          </w:tcPr>
          <w:p w14:paraId="2535BE33" w14:textId="77777777" w:rsidR="00545499" w:rsidRPr="00F774A2" w:rsidRDefault="00545499" w:rsidP="00545499">
            <w:pPr>
              <w:spacing w:before="0" w:after="0" w:line="240" w:lineRule="auto"/>
              <w:rPr>
                <w:rFonts w:ascii="Times New Roman" w:eastAsia="Times New Roman" w:hAnsi="Times New Roman" w:cs="Times New Roman"/>
                <w:b/>
                <w:sz w:val="24"/>
                <w:szCs w:val="24"/>
              </w:rPr>
            </w:pPr>
            <w:r w:rsidRPr="00F774A2">
              <w:rPr>
                <w:rFonts w:ascii="Times New Roman" w:eastAsia="Times New Roman" w:hAnsi="Times New Roman" w:cs="Times New Roman"/>
                <w:b/>
                <w:sz w:val="24"/>
                <w:szCs w:val="24"/>
              </w:rPr>
              <w:t>Total</w:t>
            </w:r>
          </w:p>
        </w:tc>
        <w:tc>
          <w:tcPr>
            <w:tcW w:w="1920" w:type="dxa"/>
            <w:tcBorders>
              <w:top w:val="outset" w:sz="6" w:space="0" w:color="auto"/>
              <w:left w:val="outset" w:sz="6" w:space="0" w:color="auto"/>
              <w:bottom w:val="outset" w:sz="6" w:space="0" w:color="auto"/>
              <w:right w:val="outset" w:sz="6" w:space="0" w:color="auto"/>
            </w:tcBorders>
            <w:hideMark/>
          </w:tcPr>
          <w:p w14:paraId="19CE6BF1" w14:textId="77777777" w:rsidR="00545499" w:rsidRPr="00F774A2" w:rsidRDefault="00545499" w:rsidP="00545499">
            <w:pPr>
              <w:spacing w:before="0" w:after="0" w:line="240" w:lineRule="auto"/>
              <w:rPr>
                <w:rFonts w:ascii="Times New Roman" w:eastAsia="Times New Roman" w:hAnsi="Times New Roman" w:cs="Times New Roman"/>
                <w:b/>
                <w:sz w:val="24"/>
                <w:szCs w:val="24"/>
              </w:rPr>
            </w:pPr>
            <w:r w:rsidRPr="00F774A2">
              <w:rPr>
                <w:rFonts w:ascii="Times New Roman" w:eastAsia="Times New Roman" w:hAnsi="Times New Roman" w:cs="Times New Roman"/>
                <w:b/>
                <w:sz w:val="24"/>
                <w:szCs w:val="24"/>
              </w:rPr>
              <w:t>16</w:t>
            </w:r>
          </w:p>
        </w:tc>
        <w:tc>
          <w:tcPr>
            <w:tcW w:w="1920" w:type="dxa"/>
            <w:tcBorders>
              <w:top w:val="outset" w:sz="6" w:space="0" w:color="auto"/>
              <w:left w:val="outset" w:sz="6" w:space="0" w:color="auto"/>
              <w:bottom w:val="outset" w:sz="6" w:space="0" w:color="auto"/>
              <w:right w:val="outset" w:sz="6" w:space="0" w:color="auto"/>
            </w:tcBorders>
            <w:hideMark/>
          </w:tcPr>
          <w:p w14:paraId="1F0FC5FC" w14:textId="77777777" w:rsidR="00545499" w:rsidRPr="00F774A2" w:rsidRDefault="00545499" w:rsidP="00545499">
            <w:pPr>
              <w:spacing w:before="0" w:after="0" w:line="240" w:lineRule="auto"/>
              <w:rPr>
                <w:rFonts w:ascii="Times New Roman" w:eastAsia="Times New Roman" w:hAnsi="Times New Roman" w:cs="Times New Roman"/>
                <w:b/>
                <w:sz w:val="24"/>
                <w:szCs w:val="24"/>
              </w:rPr>
            </w:pPr>
            <w:r w:rsidRPr="00F774A2">
              <w:rPr>
                <w:rFonts w:ascii="Times New Roman" w:eastAsia="Times New Roman" w:hAnsi="Times New Roman" w:cs="Times New Roman"/>
                <w:b/>
                <w:sz w:val="24"/>
                <w:szCs w:val="24"/>
              </w:rPr>
              <w:t>2</w:t>
            </w:r>
          </w:p>
        </w:tc>
        <w:tc>
          <w:tcPr>
            <w:tcW w:w="1920" w:type="dxa"/>
            <w:tcBorders>
              <w:top w:val="outset" w:sz="6" w:space="0" w:color="auto"/>
              <w:left w:val="outset" w:sz="6" w:space="0" w:color="auto"/>
              <w:bottom w:val="outset" w:sz="6" w:space="0" w:color="auto"/>
              <w:right w:val="outset" w:sz="6" w:space="0" w:color="auto"/>
            </w:tcBorders>
            <w:hideMark/>
          </w:tcPr>
          <w:p w14:paraId="3B2B0853" w14:textId="77777777" w:rsidR="00545499" w:rsidRPr="00F774A2" w:rsidRDefault="00545499" w:rsidP="00545499">
            <w:pPr>
              <w:spacing w:before="0" w:after="0" w:line="240" w:lineRule="auto"/>
              <w:rPr>
                <w:rFonts w:ascii="Times New Roman" w:eastAsia="Times New Roman" w:hAnsi="Times New Roman" w:cs="Times New Roman"/>
                <w:b/>
                <w:sz w:val="24"/>
                <w:szCs w:val="24"/>
              </w:rPr>
            </w:pPr>
            <w:r w:rsidRPr="00F774A2">
              <w:rPr>
                <w:rFonts w:ascii="Times New Roman" w:eastAsia="Times New Roman" w:hAnsi="Times New Roman" w:cs="Times New Roman"/>
                <w:b/>
                <w:sz w:val="24"/>
                <w:szCs w:val="24"/>
              </w:rPr>
              <w:t>18</w:t>
            </w:r>
          </w:p>
        </w:tc>
      </w:tr>
    </w:tbl>
    <w:p w14:paraId="631DEF25" w14:textId="77777777" w:rsidR="00545499" w:rsidRPr="00545499" w:rsidRDefault="00545499" w:rsidP="00545499">
      <w:pPr>
        <w:spacing w:before="0" w:after="0"/>
        <w:rPr>
          <w:rFonts w:ascii="Times New Roman" w:eastAsia="Times New Roman" w:hAnsi="Times New Roman" w:cs="Times New Roman"/>
          <w:b/>
          <w:color w:val="000000" w:themeColor="text1"/>
          <w:sz w:val="24"/>
          <w:szCs w:val="24"/>
        </w:rPr>
      </w:pPr>
    </w:p>
    <w:p w14:paraId="0E6C549B" w14:textId="77777777" w:rsidR="004B4A66" w:rsidRPr="004B4A66" w:rsidRDefault="00545499" w:rsidP="004B4A66">
      <w:pPr>
        <w:pStyle w:val="ListParagraph"/>
        <w:numPr>
          <w:ilvl w:val="0"/>
          <w:numId w:val="5"/>
        </w:numPr>
        <w:jc w:val="center"/>
        <w:rPr>
          <w:rFonts w:ascii="Times New Roman" w:hAnsi="Times New Roman"/>
          <w:b/>
          <w:bCs/>
          <w:sz w:val="24"/>
          <w:szCs w:val="24"/>
        </w:rPr>
      </w:pPr>
      <w:r w:rsidRPr="004B4A66">
        <w:rPr>
          <w:rFonts w:ascii="Times New Roman" w:hAnsi="Times New Roman"/>
          <w:b/>
          <w:bCs/>
          <w:sz w:val="24"/>
          <w:szCs w:val="24"/>
        </w:rPr>
        <w:t>Department o</w:t>
      </w:r>
      <w:r w:rsidR="004B4A66">
        <w:rPr>
          <w:rFonts w:ascii="Times New Roman" w:hAnsi="Times New Roman"/>
          <w:b/>
          <w:bCs/>
          <w:sz w:val="24"/>
          <w:szCs w:val="24"/>
        </w:rPr>
        <w:t xml:space="preserve">f </w:t>
      </w:r>
      <w:r w:rsidR="004B4A66" w:rsidRPr="004B4A66">
        <w:rPr>
          <w:rFonts w:ascii="Times New Roman" w:hAnsi="Times New Roman"/>
          <w:b/>
          <w:bCs/>
          <w:sz w:val="24"/>
          <w:szCs w:val="24"/>
        </w:rPr>
        <w:t>Educational Planning and Management</w:t>
      </w:r>
    </w:p>
    <w:p w14:paraId="6CF682F1" w14:textId="77777777" w:rsidR="004B4A66" w:rsidRPr="004B4A66" w:rsidRDefault="004B4A66" w:rsidP="004B4A66">
      <w:pPr>
        <w:rPr>
          <w:rFonts w:ascii="Times New Roman" w:hAnsi="Times New Roman" w:cs="Times New Roman"/>
          <w:sz w:val="24"/>
          <w:szCs w:val="24"/>
        </w:rPr>
      </w:pPr>
      <w:r w:rsidRPr="004B4A66">
        <w:rPr>
          <w:rFonts w:ascii="Times New Roman" w:hAnsi="Times New Roman" w:cs="Times New Roman"/>
          <w:b/>
          <w:bCs/>
          <w:sz w:val="24"/>
          <w:szCs w:val="24"/>
        </w:rPr>
        <w:t>Overview</w:t>
      </w:r>
      <w:r w:rsidR="006A0DF7">
        <w:rPr>
          <w:rFonts w:ascii="Times New Roman" w:hAnsi="Times New Roman" w:cs="Times New Roman"/>
          <w:b/>
          <w:bCs/>
          <w:sz w:val="24"/>
          <w:szCs w:val="24"/>
        </w:rPr>
        <w:t>s</w:t>
      </w:r>
      <w:r w:rsidRPr="004B4A66">
        <w:rPr>
          <w:rFonts w:ascii="Times New Roman" w:hAnsi="Times New Roman" w:cs="Times New Roman"/>
          <w:b/>
          <w:bCs/>
          <w:sz w:val="24"/>
          <w:szCs w:val="24"/>
        </w:rPr>
        <w:t xml:space="preserve"> of</w:t>
      </w:r>
      <w:r>
        <w:rPr>
          <w:rFonts w:ascii="Times New Roman" w:hAnsi="Times New Roman" w:cs="Times New Roman"/>
          <w:b/>
          <w:bCs/>
          <w:sz w:val="24"/>
          <w:szCs w:val="24"/>
        </w:rPr>
        <w:t xml:space="preserve"> </w:t>
      </w:r>
      <w:r w:rsidRPr="004B4A66">
        <w:rPr>
          <w:rFonts w:ascii="Times New Roman" w:hAnsi="Times New Roman" w:cs="Times New Roman"/>
          <w:b/>
          <w:bCs/>
          <w:sz w:val="24"/>
          <w:szCs w:val="24"/>
        </w:rPr>
        <w:t>Department of</w:t>
      </w:r>
      <w:r>
        <w:rPr>
          <w:rFonts w:ascii="Times New Roman" w:hAnsi="Times New Roman" w:cs="Times New Roman"/>
          <w:b/>
          <w:bCs/>
          <w:sz w:val="24"/>
          <w:szCs w:val="24"/>
        </w:rPr>
        <w:t xml:space="preserve"> </w:t>
      </w:r>
      <w:r w:rsidRPr="004B4A66">
        <w:rPr>
          <w:rFonts w:ascii="Times New Roman" w:hAnsi="Times New Roman" w:cs="Times New Roman"/>
          <w:b/>
          <w:bCs/>
          <w:sz w:val="24"/>
          <w:szCs w:val="24"/>
        </w:rPr>
        <w:t xml:space="preserve">Educational Planning and Management </w:t>
      </w:r>
    </w:p>
    <w:p w14:paraId="480A4013" w14:textId="77777777" w:rsidR="004B4A66" w:rsidRPr="004B4A66" w:rsidRDefault="004B4A66" w:rsidP="00032F7C">
      <w:pPr>
        <w:jc w:val="both"/>
        <w:rPr>
          <w:rFonts w:ascii="Times New Roman" w:hAnsi="Times New Roman" w:cs="Times New Roman"/>
          <w:sz w:val="24"/>
          <w:szCs w:val="24"/>
        </w:rPr>
      </w:pPr>
      <w:r w:rsidRPr="004B4A66">
        <w:rPr>
          <w:rFonts w:ascii="Times New Roman" w:hAnsi="Times New Roman" w:cs="Times New Roman"/>
          <w:sz w:val="24"/>
          <w:szCs w:val="24"/>
        </w:rPr>
        <w:t xml:space="preserve">The departments were started under the </w:t>
      </w:r>
      <w:r>
        <w:rPr>
          <w:rFonts w:ascii="Times New Roman" w:hAnsi="Times New Roman" w:cs="Times New Roman"/>
          <w:sz w:val="24"/>
          <w:szCs w:val="24"/>
        </w:rPr>
        <w:t>College o</w:t>
      </w:r>
      <w:r w:rsidRPr="004B4A66">
        <w:rPr>
          <w:rFonts w:ascii="Times New Roman" w:hAnsi="Times New Roman" w:cs="Times New Roman"/>
          <w:sz w:val="24"/>
          <w:szCs w:val="24"/>
        </w:rPr>
        <w:t>f Education and Behavioral Science</w:t>
      </w:r>
      <w:r>
        <w:rPr>
          <w:rFonts w:ascii="Times New Roman" w:hAnsi="Times New Roman" w:cs="Times New Roman"/>
          <w:sz w:val="24"/>
          <w:szCs w:val="24"/>
        </w:rPr>
        <w:t>s</w:t>
      </w:r>
      <w:r w:rsidRPr="004B4A66">
        <w:rPr>
          <w:rFonts w:ascii="Times New Roman" w:hAnsi="Times New Roman" w:cs="Times New Roman"/>
          <w:sz w:val="24"/>
          <w:szCs w:val="24"/>
        </w:rPr>
        <w:t xml:space="preserve"> that has been established in the 2011/2018 academic year at Bule Hora University in response to the government’s program of expanding and diversifying university education. The objective of establishing the department is to produce an excellent competent educational Leadership expertise who are equipped with the necessary skills and knowledge to solve individuals, and organizational problems of the country and bring about growth to the Ethiopian Education System. Along with the production of professionals, the Department carries public responsibility to back up the development effort of the nation through the provision of quality education, communal problem solving, research activities, community-based service, and many others. Currently, the department of Educational Planning and Management has been radically influencing the advancement in of education leadership that is serving the Community at the vicinity in leadership of Education and many other areas of human endeavor.</w:t>
      </w:r>
    </w:p>
    <w:p w14:paraId="4C4901BA" w14:textId="77777777" w:rsidR="004B4A66" w:rsidRPr="004B4A66" w:rsidRDefault="004B4A66" w:rsidP="00032F7C">
      <w:pPr>
        <w:jc w:val="both"/>
        <w:rPr>
          <w:rFonts w:ascii="Times New Roman" w:hAnsi="Times New Roman" w:cs="Times New Roman"/>
          <w:sz w:val="24"/>
          <w:szCs w:val="24"/>
        </w:rPr>
      </w:pPr>
      <w:r w:rsidRPr="004B4A66">
        <w:rPr>
          <w:rFonts w:ascii="Times New Roman" w:hAnsi="Times New Roman" w:cs="Times New Roman"/>
          <w:sz w:val="24"/>
          <w:szCs w:val="24"/>
        </w:rPr>
        <w:lastRenderedPageBreak/>
        <w:t xml:space="preserve">For the past four years, the department is offering one undergraduate degree program BA in Educational Planning and Management. Currently, the department has accepted and enrolled more than 98 students under the regular program and 161 students under the weekend undergraduate program. </w:t>
      </w:r>
    </w:p>
    <w:p w14:paraId="27D41AD5" w14:textId="77777777" w:rsidR="004B4A66" w:rsidRPr="004B4A66" w:rsidRDefault="004B4A66" w:rsidP="00032F7C">
      <w:pPr>
        <w:jc w:val="both"/>
        <w:rPr>
          <w:rFonts w:ascii="Times New Roman" w:hAnsi="Times New Roman" w:cs="Times New Roman"/>
          <w:sz w:val="24"/>
          <w:szCs w:val="24"/>
        </w:rPr>
      </w:pPr>
      <w:r w:rsidRPr="004B4A66">
        <w:rPr>
          <w:rFonts w:ascii="Times New Roman" w:hAnsi="Times New Roman" w:cs="Times New Roman"/>
          <w:sz w:val="24"/>
          <w:szCs w:val="24"/>
        </w:rPr>
        <w:t>The Department is running with two post-graduate (MA) programs</w:t>
      </w:r>
      <w:r w:rsidR="00A95CBA">
        <w:rPr>
          <w:rFonts w:ascii="Times New Roman" w:hAnsi="Times New Roman" w:cs="Times New Roman"/>
          <w:sz w:val="24"/>
          <w:szCs w:val="24"/>
        </w:rPr>
        <w:t>.</w:t>
      </w:r>
      <w:r w:rsidRPr="004B4A66">
        <w:rPr>
          <w:rFonts w:ascii="Times New Roman" w:hAnsi="Times New Roman" w:cs="Times New Roman"/>
          <w:sz w:val="24"/>
          <w:szCs w:val="24"/>
        </w:rPr>
        <w:t xml:space="preserve"> namely: MA in Educational Planning and Management both in (Regular and weekend), Curriculum and Instruction both in (Regular and Weekend). Currently around 15 regular and 67 weekend students, Total: 89 students are available on post-graduate MA programs.</w:t>
      </w:r>
    </w:p>
    <w:p w14:paraId="0F162431" w14:textId="77777777" w:rsidR="004B4A66" w:rsidRDefault="004B4A66" w:rsidP="00032F7C">
      <w:pPr>
        <w:jc w:val="both"/>
        <w:rPr>
          <w:rFonts w:ascii="Times New Roman" w:hAnsi="Times New Roman" w:cs="Times New Roman"/>
          <w:sz w:val="24"/>
          <w:szCs w:val="24"/>
        </w:rPr>
      </w:pPr>
      <w:r w:rsidRPr="004B4A66">
        <w:rPr>
          <w:rFonts w:ascii="Times New Roman" w:hAnsi="Times New Roman" w:cs="Times New Roman"/>
          <w:sz w:val="24"/>
          <w:szCs w:val="24"/>
        </w:rPr>
        <w:t>The Department also running one post-graduate (PhD) program</w:t>
      </w:r>
      <w:r w:rsidR="00A95CBA">
        <w:rPr>
          <w:rFonts w:ascii="Times New Roman" w:hAnsi="Times New Roman" w:cs="Times New Roman"/>
          <w:sz w:val="24"/>
          <w:szCs w:val="24"/>
        </w:rPr>
        <w:t>.</w:t>
      </w:r>
      <w:r w:rsidRPr="004B4A66">
        <w:rPr>
          <w:rFonts w:ascii="Times New Roman" w:hAnsi="Times New Roman" w:cs="Times New Roman"/>
          <w:sz w:val="24"/>
          <w:szCs w:val="24"/>
        </w:rPr>
        <w:t xml:space="preserve"> namely: PhD in Educational Leadership and Policy Studies in Regular. Currently around 10 regular students are available on post-graduate PhD program.</w:t>
      </w:r>
    </w:p>
    <w:p w14:paraId="5F7711DD" w14:textId="77777777" w:rsidR="008553B4" w:rsidRDefault="008553B4" w:rsidP="00E97AC2">
      <w:pPr>
        <w:jc w:val="both"/>
        <w:rPr>
          <w:rFonts w:ascii="Times New Roman" w:hAnsi="Times New Roman" w:cs="Times New Roman"/>
          <w:b/>
          <w:sz w:val="24"/>
          <w:szCs w:val="24"/>
        </w:rPr>
      </w:pPr>
      <w:r w:rsidRPr="008553B4">
        <w:rPr>
          <w:rFonts w:ascii="Times New Roman" w:hAnsi="Times New Roman" w:cs="Times New Roman"/>
          <w:b/>
          <w:sz w:val="24"/>
          <w:szCs w:val="24"/>
        </w:rPr>
        <w:t>Staff profile</w:t>
      </w:r>
    </w:p>
    <w:p w14:paraId="75F52F9C" w14:textId="77777777" w:rsidR="004B4A66" w:rsidRPr="008553B4" w:rsidRDefault="004B4A66" w:rsidP="00E97AC2">
      <w:pPr>
        <w:jc w:val="both"/>
        <w:rPr>
          <w:rFonts w:ascii="Times New Roman" w:hAnsi="Times New Roman" w:cs="Times New Roman"/>
          <w:b/>
          <w:sz w:val="24"/>
          <w:szCs w:val="24"/>
        </w:rPr>
      </w:pPr>
      <w:r w:rsidRPr="004B4A66">
        <w:rPr>
          <w:rFonts w:ascii="Times New Roman" w:hAnsi="Times New Roman" w:cs="Times New Roman"/>
          <w:sz w:val="24"/>
          <w:szCs w:val="24"/>
        </w:rPr>
        <w:t>Regarding to Staff profile there are nine (9) in patriate/local staff and 2 expatriate. There is one (1) PhD (Associate Professor)</w:t>
      </w:r>
      <w:r w:rsidR="00A95CBA">
        <w:rPr>
          <w:rFonts w:ascii="Times New Roman" w:hAnsi="Times New Roman" w:cs="Times New Roman"/>
          <w:sz w:val="24"/>
          <w:szCs w:val="24"/>
        </w:rPr>
        <w:t>, T</w:t>
      </w:r>
      <w:r w:rsidR="00A95CBA" w:rsidRPr="00A95CBA">
        <w:rPr>
          <w:rFonts w:ascii="Times New Roman" w:hAnsi="Times New Roman" w:cs="Times New Roman"/>
          <w:sz w:val="24"/>
          <w:szCs w:val="24"/>
        </w:rPr>
        <w:t>wo</w:t>
      </w:r>
      <w:r w:rsidRPr="004B4A66">
        <w:rPr>
          <w:rFonts w:ascii="Times New Roman" w:hAnsi="Times New Roman" w:cs="Times New Roman"/>
          <w:sz w:val="24"/>
          <w:szCs w:val="24"/>
        </w:rPr>
        <w:t xml:space="preserve"> (</w:t>
      </w:r>
      <w:r w:rsidR="00A95CBA">
        <w:rPr>
          <w:rFonts w:ascii="Times New Roman" w:hAnsi="Times New Roman" w:cs="Times New Roman"/>
          <w:sz w:val="24"/>
          <w:szCs w:val="24"/>
        </w:rPr>
        <w:t>2</w:t>
      </w:r>
      <w:r w:rsidRPr="004B4A66">
        <w:rPr>
          <w:rFonts w:ascii="Times New Roman" w:hAnsi="Times New Roman" w:cs="Times New Roman"/>
          <w:sz w:val="24"/>
          <w:szCs w:val="24"/>
        </w:rPr>
        <w:t>) PhD candidate</w:t>
      </w:r>
      <w:r w:rsidR="00A95CBA">
        <w:rPr>
          <w:rFonts w:ascii="Times New Roman" w:hAnsi="Times New Roman" w:cs="Times New Roman"/>
          <w:sz w:val="24"/>
          <w:szCs w:val="24"/>
        </w:rPr>
        <w:t>s,</w:t>
      </w:r>
      <w:r w:rsidR="00A95CBA" w:rsidRPr="00A95CBA">
        <w:rPr>
          <w:rFonts w:ascii="Times New Roman" w:hAnsi="Times New Roman" w:cs="Times New Roman"/>
          <w:sz w:val="24"/>
          <w:szCs w:val="24"/>
        </w:rPr>
        <w:t xml:space="preserve"> Three</w:t>
      </w:r>
      <w:r w:rsidR="00A95CBA">
        <w:rPr>
          <w:rFonts w:ascii="Times New Roman" w:hAnsi="Times New Roman" w:cs="Times New Roman"/>
          <w:sz w:val="24"/>
          <w:szCs w:val="24"/>
        </w:rPr>
        <w:t xml:space="preserve"> </w:t>
      </w:r>
      <w:r w:rsidR="00A95CBA" w:rsidRPr="004B4A66">
        <w:rPr>
          <w:rFonts w:ascii="Times New Roman" w:hAnsi="Times New Roman" w:cs="Times New Roman"/>
          <w:sz w:val="24"/>
          <w:szCs w:val="24"/>
        </w:rPr>
        <w:t>(</w:t>
      </w:r>
      <w:r w:rsidR="00A95CBA">
        <w:rPr>
          <w:rFonts w:ascii="Times New Roman" w:hAnsi="Times New Roman" w:cs="Times New Roman"/>
          <w:sz w:val="24"/>
          <w:szCs w:val="24"/>
        </w:rPr>
        <w:t>3</w:t>
      </w:r>
      <w:r w:rsidRPr="004B4A66">
        <w:rPr>
          <w:rFonts w:ascii="Times New Roman" w:hAnsi="Times New Roman" w:cs="Times New Roman"/>
          <w:sz w:val="24"/>
          <w:szCs w:val="24"/>
        </w:rPr>
        <w:t>) Ph</w:t>
      </w:r>
      <w:r w:rsidR="00B4033A">
        <w:rPr>
          <w:rFonts w:ascii="Times New Roman" w:hAnsi="Times New Roman" w:cs="Times New Roman"/>
          <w:sz w:val="24"/>
          <w:szCs w:val="24"/>
        </w:rPr>
        <w:t xml:space="preserve">D followers and </w:t>
      </w:r>
      <w:r w:rsidR="00B4033A" w:rsidRPr="00B4033A">
        <w:rPr>
          <w:rFonts w:ascii="Times New Roman" w:hAnsi="Times New Roman" w:cs="Times New Roman"/>
          <w:sz w:val="24"/>
          <w:szCs w:val="24"/>
        </w:rPr>
        <w:t>Three</w:t>
      </w:r>
      <w:r w:rsidRPr="004B4A66">
        <w:rPr>
          <w:rFonts w:ascii="Times New Roman" w:hAnsi="Times New Roman" w:cs="Times New Roman"/>
          <w:sz w:val="24"/>
          <w:szCs w:val="24"/>
        </w:rPr>
        <w:t xml:space="preserve"> (</w:t>
      </w:r>
      <w:r w:rsidR="00B4033A">
        <w:rPr>
          <w:rFonts w:ascii="Times New Roman" w:hAnsi="Times New Roman" w:cs="Times New Roman"/>
          <w:sz w:val="24"/>
          <w:szCs w:val="24"/>
        </w:rPr>
        <w:t>3</w:t>
      </w:r>
      <w:r w:rsidRPr="004B4A66">
        <w:rPr>
          <w:rFonts w:ascii="Times New Roman" w:hAnsi="Times New Roman" w:cs="Times New Roman"/>
          <w:sz w:val="24"/>
          <w:szCs w:val="24"/>
        </w:rPr>
        <w:t>) MA holders in local staff and both expatriate are PhD (Associate Professor).</w:t>
      </w:r>
    </w:p>
    <w:tbl>
      <w:tblPr>
        <w:tblStyle w:val="TableGrid"/>
        <w:tblW w:w="11070" w:type="dxa"/>
        <w:tblInd w:w="-702" w:type="dxa"/>
        <w:tblLook w:val="04A0" w:firstRow="1" w:lastRow="0" w:firstColumn="1" w:lastColumn="0" w:noHBand="0" w:noVBand="1"/>
      </w:tblPr>
      <w:tblGrid>
        <w:gridCol w:w="570"/>
        <w:gridCol w:w="3210"/>
        <w:gridCol w:w="3510"/>
        <w:gridCol w:w="3780"/>
      </w:tblGrid>
      <w:tr w:rsidR="008553B4" w:rsidRPr="008553B4" w14:paraId="12D80AF1" w14:textId="77777777" w:rsidTr="00310134">
        <w:tc>
          <w:tcPr>
            <w:tcW w:w="570" w:type="dxa"/>
          </w:tcPr>
          <w:p w14:paraId="5A307C31" w14:textId="77777777" w:rsidR="008553B4" w:rsidRPr="008553B4" w:rsidRDefault="008553B4" w:rsidP="00310134">
            <w:pPr>
              <w:spacing w:before="0" w:line="276" w:lineRule="auto"/>
              <w:textAlignment w:val="baseline"/>
              <w:rPr>
                <w:rFonts w:ascii="Times New Roman" w:hAnsi="Times New Roman" w:cs="Times New Roman"/>
                <w:b/>
                <w:color w:val="373737"/>
                <w:sz w:val="24"/>
                <w:szCs w:val="24"/>
                <w:bdr w:val="none" w:sz="0" w:space="0" w:color="auto" w:frame="1"/>
              </w:rPr>
            </w:pPr>
            <w:r w:rsidRPr="008553B4">
              <w:rPr>
                <w:rFonts w:ascii="Times New Roman" w:hAnsi="Times New Roman" w:cs="Times New Roman"/>
                <w:b/>
                <w:color w:val="373737"/>
                <w:sz w:val="24"/>
                <w:szCs w:val="24"/>
                <w:bdr w:val="none" w:sz="0" w:space="0" w:color="auto" w:frame="1"/>
              </w:rPr>
              <w:t>No.</w:t>
            </w:r>
          </w:p>
        </w:tc>
        <w:tc>
          <w:tcPr>
            <w:tcW w:w="3210" w:type="dxa"/>
          </w:tcPr>
          <w:p w14:paraId="11193BD8" w14:textId="77777777" w:rsidR="008553B4" w:rsidRPr="008553B4" w:rsidRDefault="008553B4" w:rsidP="00310134">
            <w:pPr>
              <w:spacing w:before="0" w:line="276" w:lineRule="auto"/>
              <w:textAlignment w:val="baseline"/>
              <w:rPr>
                <w:rFonts w:ascii="Times New Roman" w:hAnsi="Times New Roman" w:cs="Times New Roman"/>
                <w:b/>
                <w:color w:val="373737"/>
                <w:sz w:val="24"/>
                <w:szCs w:val="24"/>
                <w:bdr w:val="none" w:sz="0" w:space="0" w:color="auto" w:frame="1"/>
              </w:rPr>
            </w:pPr>
            <w:r w:rsidRPr="008553B4">
              <w:rPr>
                <w:rFonts w:ascii="Times New Roman" w:hAnsi="Times New Roman" w:cs="Times New Roman"/>
                <w:b/>
                <w:color w:val="373737"/>
                <w:sz w:val="24"/>
                <w:szCs w:val="24"/>
                <w:bdr w:val="none" w:sz="0" w:space="0" w:color="auto" w:frame="1"/>
              </w:rPr>
              <w:t xml:space="preserve"> Instructors Name</w:t>
            </w:r>
          </w:p>
        </w:tc>
        <w:tc>
          <w:tcPr>
            <w:tcW w:w="3510" w:type="dxa"/>
          </w:tcPr>
          <w:p w14:paraId="1019915B" w14:textId="77777777" w:rsidR="008553B4" w:rsidRPr="008553B4" w:rsidRDefault="008553B4" w:rsidP="00310134">
            <w:pPr>
              <w:spacing w:before="0" w:line="276" w:lineRule="auto"/>
              <w:textAlignment w:val="baseline"/>
              <w:rPr>
                <w:rFonts w:ascii="Times New Roman" w:hAnsi="Times New Roman" w:cs="Times New Roman"/>
                <w:b/>
                <w:color w:val="373737"/>
                <w:sz w:val="24"/>
                <w:szCs w:val="24"/>
                <w:bdr w:val="none" w:sz="0" w:space="0" w:color="auto" w:frame="1"/>
              </w:rPr>
            </w:pPr>
            <w:r w:rsidRPr="008553B4">
              <w:rPr>
                <w:rFonts w:ascii="Times New Roman" w:hAnsi="Times New Roman" w:cs="Times New Roman"/>
                <w:b/>
                <w:color w:val="373737"/>
                <w:sz w:val="24"/>
                <w:szCs w:val="24"/>
                <w:bdr w:val="none" w:sz="0" w:space="0" w:color="auto" w:frame="1"/>
              </w:rPr>
              <w:t>Specialization</w:t>
            </w:r>
            <w:r>
              <w:rPr>
                <w:rFonts w:ascii="Times New Roman" w:hAnsi="Times New Roman" w:cs="Times New Roman"/>
                <w:b/>
                <w:color w:val="373737"/>
                <w:sz w:val="24"/>
                <w:szCs w:val="24"/>
                <w:bdr w:val="none" w:sz="0" w:space="0" w:color="auto" w:frame="1"/>
              </w:rPr>
              <w:t>/</w:t>
            </w:r>
            <w:r>
              <w:rPr>
                <w:rFonts w:ascii="Times New Roman" w:eastAsia="Times New Roman" w:hAnsi="Times New Roman" w:cs="Times New Roman"/>
                <w:b/>
                <w:sz w:val="24"/>
                <w:szCs w:val="24"/>
              </w:rPr>
              <w:t xml:space="preserve"> </w:t>
            </w:r>
            <w:r w:rsidRPr="008553B4">
              <w:rPr>
                <w:rFonts w:ascii="Times New Roman" w:hAnsi="Times New Roman" w:cs="Times New Roman"/>
                <w:b/>
                <w:color w:val="373737"/>
                <w:sz w:val="24"/>
                <w:szCs w:val="24"/>
                <w:bdr w:val="none" w:sz="0" w:space="0" w:color="auto" w:frame="1"/>
              </w:rPr>
              <w:t>Academic Rank</w:t>
            </w:r>
          </w:p>
        </w:tc>
        <w:tc>
          <w:tcPr>
            <w:tcW w:w="3780" w:type="dxa"/>
          </w:tcPr>
          <w:p w14:paraId="3FEA1944" w14:textId="77777777" w:rsidR="008553B4" w:rsidRPr="008553B4" w:rsidRDefault="008553B4" w:rsidP="00310134">
            <w:pPr>
              <w:spacing w:before="0" w:line="276" w:lineRule="auto"/>
              <w:textAlignment w:val="baseline"/>
              <w:rPr>
                <w:rFonts w:ascii="Times New Roman" w:hAnsi="Times New Roman" w:cs="Times New Roman"/>
                <w:b/>
                <w:color w:val="373737"/>
                <w:sz w:val="24"/>
                <w:szCs w:val="24"/>
                <w:bdr w:val="none" w:sz="0" w:space="0" w:color="auto" w:frame="1"/>
              </w:rPr>
            </w:pPr>
            <w:r w:rsidRPr="008553B4">
              <w:rPr>
                <w:rFonts w:ascii="Times New Roman" w:hAnsi="Times New Roman" w:cs="Times New Roman"/>
                <w:b/>
                <w:color w:val="373737"/>
                <w:sz w:val="24"/>
                <w:szCs w:val="24"/>
                <w:bdr w:val="none" w:sz="0" w:space="0" w:color="auto" w:frame="1"/>
              </w:rPr>
              <w:t xml:space="preserve">Role </w:t>
            </w:r>
          </w:p>
        </w:tc>
      </w:tr>
      <w:tr w:rsidR="008553B4" w:rsidRPr="008553B4" w14:paraId="7C3E3D49" w14:textId="77777777" w:rsidTr="00310134">
        <w:tc>
          <w:tcPr>
            <w:tcW w:w="570" w:type="dxa"/>
          </w:tcPr>
          <w:p w14:paraId="05286CBD"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1</w:t>
            </w:r>
          </w:p>
        </w:tc>
        <w:tc>
          <w:tcPr>
            <w:tcW w:w="3210" w:type="dxa"/>
          </w:tcPr>
          <w:p w14:paraId="7AE03013"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Dr. </w:t>
            </w:r>
            <w:proofErr w:type="spellStart"/>
            <w:r w:rsidRPr="008553B4">
              <w:rPr>
                <w:rFonts w:ascii="Times New Roman" w:hAnsi="Times New Roman" w:cs="Times New Roman"/>
                <w:color w:val="373737"/>
                <w:sz w:val="24"/>
                <w:szCs w:val="24"/>
                <w:bdr w:val="none" w:sz="0" w:space="0" w:color="auto" w:frame="1"/>
              </w:rPr>
              <w:t>Chala</w:t>
            </w:r>
            <w:proofErr w:type="spellEnd"/>
            <w:r w:rsidRPr="008553B4">
              <w:rPr>
                <w:rFonts w:ascii="Times New Roman" w:hAnsi="Times New Roman" w:cs="Times New Roman"/>
                <w:color w:val="373737"/>
                <w:sz w:val="24"/>
                <w:szCs w:val="24"/>
                <w:bdr w:val="none" w:sz="0" w:space="0" w:color="auto" w:frame="1"/>
              </w:rPr>
              <w:t xml:space="preserve"> </w:t>
            </w:r>
            <w:proofErr w:type="spellStart"/>
            <w:r w:rsidRPr="008553B4">
              <w:rPr>
                <w:rFonts w:ascii="Times New Roman" w:hAnsi="Times New Roman" w:cs="Times New Roman"/>
                <w:color w:val="373737"/>
                <w:sz w:val="24"/>
                <w:szCs w:val="24"/>
                <w:bdr w:val="none" w:sz="0" w:space="0" w:color="auto" w:frame="1"/>
              </w:rPr>
              <w:t>Wata</w:t>
            </w:r>
            <w:proofErr w:type="spellEnd"/>
            <w:r w:rsidRPr="008553B4">
              <w:rPr>
                <w:rFonts w:ascii="Times New Roman" w:hAnsi="Times New Roman" w:cs="Times New Roman"/>
                <w:color w:val="373737"/>
                <w:sz w:val="24"/>
                <w:szCs w:val="24"/>
                <w:bdr w:val="none" w:sz="0" w:space="0" w:color="auto" w:frame="1"/>
              </w:rPr>
              <w:t xml:space="preserve"> </w:t>
            </w:r>
            <w:proofErr w:type="spellStart"/>
            <w:r w:rsidRPr="008553B4">
              <w:rPr>
                <w:rFonts w:ascii="Times New Roman" w:hAnsi="Times New Roman" w:cs="Times New Roman"/>
                <w:color w:val="373737"/>
                <w:sz w:val="24"/>
                <w:szCs w:val="24"/>
                <w:bdr w:val="none" w:sz="0" w:space="0" w:color="auto" w:frame="1"/>
              </w:rPr>
              <w:t>Derreso</w:t>
            </w:r>
            <w:proofErr w:type="spellEnd"/>
          </w:p>
        </w:tc>
        <w:tc>
          <w:tcPr>
            <w:tcW w:w="3510" w:type="dxa"/>
          </w:tcPr>
          <w:p w14:paraId="05A1498F"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PhD in International and Comparative Education </w:t>
            </w:r>
          </w:p>
        </w:tc>
        <w:tc>
          <w:tcPr>
            <w:tcW w:w="3780" w:type="dxa"/>
          </w:tcPr>
          <w:p w14:paraId="178FA1C8"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-Assoc. Professor</w:t>
            </w:r>
          </w:p>
        </w:tc>
      </w:tr>
      <w:tr w:rsidR="008553B4" w:rsidRPr="008553B4" w14:paraId="254014E0" w14:textId="77777777" w:rsidTr="00310134">
        <w:tc>
          <w:tcPr>
            <w:tcW w:w="570" w:type="dxa"/>
          </w:tcPr>
          <w:p w14:paraId="7AC20C3B"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2</w:t>
            </w:r>
          </w:p>
        </w:tc>
        <w:tc>
          <w:tcPr>
            <w:tcW w:w="3210" w:type="dxa"/>
          </w:tcPr>
          <w:p w14:paraId="015C373D"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Dr. </w:t>
            </w:r>
            <w:proofErr w:type="spellStart"/>
            <w:r w:rsidRPr="008553B4">
              <w:rPr>
                <w:rFonts w:ascii="Times New Roman" w:hAnsi="Times New Roman" w:cs="Times New Roman"/>
                <w:color w:val="373737"/>
                <w:sz w:val="24"/>
                <w:szCs w:val="24"/>
                <w:bdr w:val="none" w:sz="0" w:space="0" w:color="auto" w:frame="1"/>
              </w:rPr>
              <w:t>Pechetty</w:t>
            </w:r>
            <w:proofErr w:type="spellEnd"/>
            <w:r w:rsidRPr="008553B4">
              <w:rPr>
                <w:rFonts w:ascii="Times New Roman" w:hAnsi="Times New Roman" w:cs="Times New Roman"/>
                <w:color w:val="373737"/>
                <w:sz w:val="24"/>
                <w:szCs w:val="24"/>
                <w:bdr w:val="none" w:sz="0" w:space="0" w:color="auto" w:frame="1"/>
              </w:rPr>
              <w:t xml:space="preserve"> SVR Babu</w:t>
            </w:r>
          </w:p>
        </w:tc>
        <w:tc>
          <w:tcPr>
            <w:tcW w:w="3510" w:type="dxa"/>
          </w:tcPr>
          <w:p w14:paraId="49BFBFC1"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PhD in Education </w:t>
            </w:r>
          </w:p>
        </w:tc>
        <w:tc>
          <w:tcPr>
            <w:tcW w:w="3780" w:type="dxa"/>
          </w:tcPr>
          <w:p w14:paraId="5C2C297A"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-Assoc. Professor</w:t>
            </w:r>
          </w:p>
        </w:tc>
      </w:tr>
      <w:tr w:rsidR="008553B4" w:rsidRPr="008553B4" w14:paraId="66DC85D7" w14:textId="77777777" w:rsidTr="00310134">
        <w:tc>
          <w:tcPr>
            <w:tcW w:w="570" w:type="dxa"/>
          </w:tcPr>
          <w:p w14:paraId="266D89E7"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3</w:t>
            </w:r>
          </w:p>
        </w:tc>
        <w:tc>
          <w:tcPr>
            <w:tcW w:w="3210" w:type="dxa"/>
          </w:tcPr>
          <w:p w14:paraId="5350230E"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Dr. </w:t>
            </w:r>
            <w:proofErr w:type="spellStart"/>
            <w:r w:rsidRPr="008553B4">
              <w:rPr>
                <w:rFonts w:ascii="Times New Roman" w:hAnsi="Times New Roman" w:cs="Times New Roman"/>
                <w:color w:val="373737"/>
                <w:sz w:val="24"/>
                <w:szCs w:val="24"/>
                <w:bdr w:val="none" w:sz="0" w:space="0" w:color="auto" w:frame="1"/>
              </w:rPr>
              <w:t>Naggeshwara</w:t>
            </w:r>
            <w:proofErr w:type="spellEnd"/>
            <w:r w:rsidRPr="008553B4">
              <w:rPr>
                <w:rFonts w:ascii="Times New Roman" w:hAnsi="Times New Roman" w:cs="Times New Roman"/>
                <w:color w:val="373737"/>
                <w:sz w:val="24"/>
                <w:szCs w:val="24"/>
                <w:bdr w:val="none" w:sz="0" w:space="0" w:color="auto" w:frame="1"/>
              </w:rPr>
              <w:t xml:space="preserve"> Rao</w:t>
            </w:r>
          </w:p>
        </w:tc>
        <w:tc>
          <w:tcPr>
            <w:tcW w:w="3510" w:type="dxa"/>
          </w:tcPr>
          <w:p w14:paraId="445DBC82"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PhD in Education </w:t>
            </w:r>
          </w:p>
        </w:tc>
        <w:tc>
          <w:tcPr>
            <w:tcW w:w="3780" w:type="dxa"/>
          </w:tcPr>
          <w:p w14:paraId="5B159AB2"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-Assoc. Professor</w:t>
            </w:r>
          </w:p>
        </w:tc>
      </w:tr>
      <w:tr w:rsidR="008553B4" w:rsidRPr="008553B4" w14:paraId="31430C1E" w14:textId="77777777" w:rsidTr="00310134">
        <w:tc>
          <w:tcPr>
            <w:tcW w:w="570" w:type="dxa"/>
          </w:tcPr>
          <w:p w14:paraId="35076784"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4</w:t>
            </w:r>
          </w:p>
        </w:tc>
        <w:tc>
          <w:tcPr>
            <w:tcW w:w="3210" w:type="dxa"/>
          </w:tcPr>
          <w:p w14:paraId="781B07B2"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Mr. Abraham </w:t>
            </w:r>
            <w:proofErr w:type="spellStart"/>
            <w:r w:rsidRPr="008553B4">
              <w:rPr>
                <w:rFonts w:ascii="Times New Roman" w:hAnsi="Times New Roman" w:cs="Times New Roman"/>
                <w:color w:val="373737"/>
                <w:sz w:val="24"/>
                <w:szCs w:val="24"/>
                <w:bdr w:val="none" w:sz="0" w:space="0" w:color="auto" w:frame="1"/>
              </w:rPr>
              <w:t>Ayele</w:t>
            </w:r>
            <w:proofErr w:type="spellEnd"/>
            <w:r w:rsidRPr="008553B4">
              <w:rPr>
                <w:rFonts w:ascii="Times New Roman" w:hAnsi="Times New Roman" w:cs="Times New Roman"/>
                <w:color w:val="373737"/>
                <w:sz w:val="24"/>
                <w:szCs w:val="24"/>
                <w:bdr w:val="none" w:sz="0" w:space="0" w:color="auto" w:frame="1"/>
              </w:rPr>
              <w:t xml:space="preserve"> </w:t>
            </w:r>
            <w:proofErr w:type="spellStart"/>
            <w:r w:rsidRPr="008553B4">
              <w:rPr>
                <w:rFonts w:ascii="Times New Roman" w:hAnsi="Times New Roman" w:cs="Times New Roman"/>
                <w:color w:val="373737"/>
                <w:sz w:val="24"/>
                <w:szCs w:val="24"/>
                <w:bdr w:val="none" w:sz="0" w:space="0" w:color="auto" w:frame="1"/>
              </w:rPr>
              <w:t>Dulo</w:t>
            </w:r>
            <w:proofErr w:type="spellEnd"/>
          </w:p>
        </w:tc>
        <w:tc>
          <w:tcPr>
            <w:tcW w:w="3510" w:type="dxa"/>
          </w:tcPr>
          <w:p w14:paraId="40032236"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MA in Curriculum and Quality Assurance</w:t>
            </w:r>
          </w:p>
        </w:tc>
        <w:tc>
          <w:tcPr>
            <w:tcW w:w="3780" w:type="dxa"/>
          </w:tcPr>
          <w:p w14:paraId="534456D8"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-Lecturer</w:t>
            </w:r>
          </w:p>
          <w:p w14:paraId="7FC48584"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-PhD Follower </w:t>
            </w:r>
          </w:p>
        </w:tc>
      </w:tr>
      <w:tr w:rsidR="008553B4" w:rsidRPr="008553B4" w14:paraId="11E4A530" w14:textId="77777777" w:rsidTr="00310134">
        <w:tc>
          <w:tcPr>
            <w:tcW w:w="570" w:type="dxa"/>
          </w:tcPr>
          <w:p w14:paraId="7434BBC7"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5</w:t>
            </w:r>
          </w:p>
        </w:tc>
        <w:tc>
          <w:tcPr>
            <w:tcW w:w="3210" w:type="dxa"/>
          </w:tcPr>
          <w:p w14:paraId="2614BC2D"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Mr. Asfaw </w:t>
            </w:r>
            <w:proofErr w:type="spellStart"/>
            <w:r w:rsidRPr="008553B4">
              <w:rPr>
                <w:rFonts w:ascii="Times New Roman" w:hAnsi="Times New Roman" w:cs="Times New Roman"/>
                <w:color w:val="373737"/>
                <w:sz w:val="24"/>
                <w:szCs w:val="24"/>
                <w:bdr w:val="none" w:sz="0" w:space="0" w:color="auto" w:frame="1"/>
              </w:rPr>
              <w:t>Gelaw</w:t>
            </w:r>
            <w:proofErr w:type="spellEnd"/>
            <w:r w:rsidRPr="008553B4">
              <w:rPr>
                <w:rFonts w:ascii="Times New Roman" w:hAnsi="Times New Roman" w:cs="Times New Roman"/>
                <w:color w:val="373737"/>
                <w:sz w:val="24"/>
                <w:szCs w:val="24"/>
                <w:bdr w:val="none" w:sz="0" w:space="0" w:color="auto" w:frame="1"/>
              </w:rPr>
              <w:t xml:space="preserve"> </w:t>
            </w:r>
            <w:proofErr w:type="spellStart"/>
            <w:r w:rsidRPr="008553B4">
              <w:rPr>
                <w:rFonts w:ascii="Times New Roman" w:hAnsi="Times New Roman" w:cs="Times New Roman"/>
                <w:color w:val="373737"/>
                <w:sz w:val="24"/>
                <w:szCs w:val="24"/>
                <w:bdr w:val="none" w:sz="0" w:space="0" w:color="auto" w:frame="1"/>
              </w:rPr>
              <w:t>Nefa</w:t>
            </w:r>
            <w:proofErr w:type="spellEnd"/>
          </w:p>
        </w:tc>
        <w:tc>
          <w:tcPr>
            <w:tcW w:w="3510" w:type="dxa"/>
          </w:tcPr>
          <w:p w14:paraId="0483DFFF"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MA in Educational Leadership </w:t>
            </w:r>
          </w:p>
        </w:tc>
        <w:tc>
          <w:tcPr>
            <w:tcW w:w="3780" w:type="dxa"/>
          </w:tcPr>
          <w:p w14:paraId="5234DE5A"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-Lecturer</w:t>
            </w:r>
          </w:p>
          <w:p w14:paraId="5142FCAF"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-PhD Follower</w:t>
            </w:r>
          </w:p>
        </w:tc>
      </w:tr>
      <w:tr w:rsidR="008553B4" w:rsidRPr="008553B4" w14:paraId="5DE381EF" w14:textId="77777777" w:rsidTr="00310134">
        <w:tc>
          <w:tcPr>
            <w:tcW w:w="570" w:type="dxa"/>
          </w:tcPr>
          <w:p w14:paraId="0BA1CD3A"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6</w:t>
            </w:r>
          </w:p>
        </w:tc>
        <w:tc>
          <w:tcPr>
            <w:tcW w:w="3210" w:type="dxa"/>
          </w:tcPr>
          <w:p w14:paraId="594AD2AE"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proofErr w:type="spellStart"/>
            <w:r w:rsidRPr="008553B4">
              <w:rPr>
                <w:rFonts w:ascii="Times New Roman" w:hAnsi="Times New Roman" w:cs="Times New Roman"/>
                <w:color w:val="373737"/>
                <w:sz w:val="24"/>
                <w:szCs w:val="24"/>
                <w:bdr w:val="none" w:sz="0" w:space="0" w:color="auto" w:frame="1"/>
              </w:rPr>
              <w:t>Nega</w:t>
            </w:r>
            <w:proofErr w:type="spellEnd"/>
            <w:r w:rsidRPr="008553B4">
              <w:rPr>
                <w:rFonts w:ascii="Times New Roman" w:hAnsi="Times New Roman" w:cs="Times New Roman"/>
                <w:color w:val="373737"/>
                <w:sz w:val="24"/>
                <w:szCs w:val="24"/>
                <w:bdr w:val="none" w:sz="0" w:space="0" w:color="auto" w:frame="1"/>
              </w:rPr>
              <w:t xml:space="preserve"> </w:t>
            </w:r>
            <w:proofErr w:type="spellStart"/>
            <w:r w:rsidRPr="008553B4">
              <w:rPr>
                <w:rFonts w:ascii="Times New Roman" w:hAnsi="Times New Roman" w:cs="Times New Roman"/>
                <w:color w:val="373737"/>
                <w:sz w:val="24"/>
                <w:szCs w:val="24"/>
                <w:bdr w:val="none" w:sz="0" w:space="0" w:color="auto" w:frame="1"/>
              </w:rPr>
              <w:t>Balcha</w:t>
            </w:r>
            <w:proofErr w:type="spellEnd"/>
            <w:r w:rsidRPr="008553B4">
              <w:rPr>
                <w:rFonts w:ascii="Times New Roman" w:hAnsi="Times New Roman" w:cs="Times New Roman"/>
                <w:color w:val="373737"/>
                <w:sz w:val="24"/>
                <w:szCs w:val="24"/>
                <w:bdr w:val="none" w:sz="0" w:space="0" w:color="auto" w:frame="1"/>
              </w:rPr>
              <w:t xml:space="preserve"> </w:t>
            </w:r>
            <w:proofErr w:type="spellStart"/>
            <w:r w:rsidRPr="008553B4">
              <w:rPr>
                <w:rFonts w:ascii="Times New Roman" w:hAnsi="Times New Roman" w:cs="Times New Roman"/>
                <w:color w:val="373737"/>
                <w:sz w:val="24"/>
                <w:szCs w:val="24"/>
                <w:bdr w:val="none" w:sz="0" w:space="0" w:color="auto" w:frame="1"/>
              </w:rPr>
              <w:t>Tolesa</w:t>
            </w:r>
            <w:proofErr w:type="spellEnd"/>
          </w:p>
        </w:tc>
        <w:tc>
          <w:tcPr>
            <w:tcW w:w="3510" w:type="dxa"/>
          </w:tcPr>
          <w:p w14:paraId="26814849"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MA in School Leadership </w:t>
            </w:r>
          </w:p>
        </w:tc>
        <w:tc>
          <w:tcPr>
            <w:tcW w:w="3780" w:type="dxa"/>
          </w:tcPr>
          <w:p w14:paraId="48BEE1A6"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-PhD Candidate</w:t>
            </w:r>
          </w:p>
        </w:tc>
      </w:tr>
      <w:tr w:rsidR="008553B4" w:rsidRPr="008553B4" w14:paraId="5C627AAD" w14:textId="77777777" w:rsidTr="00310134">
        <w:tc>
          <w:tcPr>
            <w:tcW w:w="570" w:type="dxa"/>
          </w:tcPr>
          <w:p w14:paraId="7BFC857D"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7</w:t>
            </w:r>
          </w:p>
        </w:tc>
        <w:tc>
          <w:tcPr>
            <w:tcW w:w="3210" w:type="dxa"/>
          </w:tcPr>
          <w:p w14:paraId="2199FA2F"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proofErr w:type="spellStart"/>
            <w:r w:rsidRPr="008553B4">
              <w:rPr>
                <w:rFonts w:ascii="Times New Roman" w:hAnsi="Times New Roman" w:cs="Times New Roman"/>
                <w:color w:val="373737"/>
                <w:sz w:val="24"/>
                <w:szCs w:val="24"/>
                <w:bdr w:val="none" w:sz="0" w:space="0" w:color="auto" w:frame="1"/>
              </w:rPr>
              <w:t>Selamnesh</w:t>
            </w:r>
            <w:proofErr w:type="spellEnd"/>
            <w:r w:rsidRPr="008553B4">
              <w:rPr>
                <w:rFonts w:ascii="Times New Roman" w:hAnsi="Times New Roman" w:cs="Times New Roman"/>
                <w:color w:val="373737"/>
                <w:sz w:val="24"/>
                <w:szCs w:val="24"/>
                <w:bdr w:val="none" w:sz="0" w:space="0" w:color="auto" w:frame="1"/>
              </w:rPr>
              <w:t xml:space="preserve"> Getachew</w:t>
            </w:r>
            <w:r>
              <w:rPr>
                <w:rFonts w:ascii="Times New Roman" w:hAnsi="Times New Roman" w:cs="Times New Roman"/>
                <w:color w:val="373737"/>
                <w:sz w:val="24"/>
                <w:szCs w:val="24"/>
                <w:bdr w:val="none" w:sz="0" w:space="0" w:color="auto" w:frame="1"/>
              </w:rPr>
              <w:t xml:space="preserve"> </w:t>
            </w:r>
            <w:r w:rsidRPr="008553B4">
              <w:rPr>
                <w:rFonts w:ascii="Times New Roman" w:hAnsi="Times New Roman" w:cs="Times New Roman"/>
                <w:color w:val="373737"/>
                <w:sz w:val="24"/>
                <w:szCs w:val="24"/>
                <w:bdr w:val="none" w:sz="0" w:space="0" w:color="auto" w:frame="1"/>
              </w:rPr>
              <w:t xml:space="preserve"> </w:t>
            </w:r>
            <w:proofErr w:type="spellStart"/>
            <w:r w:rsidR="008158A9">
              <w:rPr>
                <w:rFonts w:ascii="Times New Roman" w:hAnsi="Times New Roman" w:cs="Times New Roman"/>
                <w:color w:val="373737"/>
                <w:sz w:val="24"/>
                <w:szCs w:val="24"/>
                <w:bdr w:val="none" w:sz="0" w:space="0" w:color="auto" w:frame="1"/>
              </w:rPr>
              <w:t>Tafesse</w:t>
            </w:r>
            <w:proofErr w:type="spellEnd"/>
          </w:p>
        </w:tc>
        <w:tc>
          <w:tcPr>
            <w:tcW w:w="3510" w:type="dxa"/>
          </w:tcPr>
          <w:p w14:paraId="2B1F9499"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MA in Educational Leadership</w:t>
            </w:r>
          </w:p>
        </w:tc>
        <w:tc>
          <w:tcPr>
            <w:tcW w:w="3780" w:type="dxa"/>
          </w:tcPr>
          <w:p w14:paraId="75947BE8"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-PhD Candidate</w:t>
            </w:r>
          </w:p>
        </w:tc>
      </w:tr>
      <w:tr w:rsidR="008553B4" w:rsidRPr="008553B4" w14:paraId="0DE8D38E" w14:textId="77777777" w:rsidTr="00310134">
        <w:tc>
          <w:tcPr>
            <w:tcW w:w="570" w:type="dxa"/>
          </w:tcPr>
          <w:p w14:paraId="49092161"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8</w:t>
            </w:r>
          </w:p>
        </w:tc>
        <w:tc>
          <w:tcPr>
            <w:tcW w:w="3210" w:type="dxa"/>
          </w:tcPr>
          <w:p w14:paraId="7E525A9B"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Taye </w:t>
            </w:r>
            <w:proofErr w:type="spellStart"/>
            <w:r w:rsidRPr="008553B4">
              <w:rPr>
                <w:rFonts w:ascii="Times New Roman" w:hAnsi="Times New Roman" w:cs="Times New Roman"/>
                <w:color w:val="373737"/>
                <w:sz w:val="24"/>
                <w:szCs w:val="24"/>
                <w:bdr w:val="none" w:sz="0" w:space="0" w:color="auto" w:frame="1"/>
              </w:rPr>
              <w:t>Mosisa</w:t>
            </w:r>
            <w:proofErr w:type="spellEnd"/>
            <w:r w:rsidRPr="008553B4">
              <w:rPr>
                <w:rFonts w:ascii="Times New Roman" w:hAnsi="Times New Roman" w:cs="Times New Roman"/>
                <w:color w:val="373737"/>
                <w:sz w:val="24"/>
                <w:szCs w:val="24"/>
                <w:bdr w:val="none" w:sz="0" w:space="0" w:color="auto" w:frame="1"/>
              </w:rPr>
              <w:t xml:space="preserve"> Gemeda </w:t>
            </w:r>
          </w:p>
        </w:tc>
        <w:tc>
          <w:tcPr>
            <w:tcW w:w="3510" w:type="dxa"/>
          </w:tcPr>
          <w:p w14:paraId="386ADA61"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MA in Educational Leadership </w:t>
            </w:r>
          </w:p>
        </w:tc>
        <w:tc>
          <w:tcPr>
            <w:tcW w:w="3780" w:type="dxa"/>
          </w:tcPr>
          <w:p w14:paraId="76488EA1"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-Lecturer</w:t>
            </w:r>
          </w:p>
          <w:p w14:paraId="5894BD0F"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-Head Department</w:t>
            </w:r>
          </w:p>
          <w:p w14:paraId="5D25CAFA"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-PhD Follower </w:t>
            </w:r>
          </w:p>
        </w:tc>
      </w:tr>
      <w:tr w:rsidR="008553B4" w:rsidRPr="008553B4" w14:paraId="20383364" w14:textId="77777777" w:rsidTr="00310134">
        <w:tc>
          <w:tcPr>
            <w:tcW w:w="570" w:type="dxa"/>
          </w:tcPr>
          <w:p w14:paraId="3808B64B"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9</w:t>
            </w:r>
          </w:p>
        </w:tc>
        <w:tc>
          <w:tcPr>
            <w:tcW w:w="3210" w:type="dxa"/>
          </w:tcPr>
          <w:p w14:paraId="41462E91"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proofErr w:type="spellStart"/>
            <w:r w:rsidRPr="008553B4">
              <w:rPr>
                <w:rFonts w:ascii="Times New Roman" w:hAnsi="Times New Roman" w:cs="Times New Roman"/>
                <w:color w:val="373737"/>
                <w:sz w:val="24"/>
                <w:szCs w:val="24"/>
                <w:bdr w:val="none" w:sz="0" w:space="0" w:color="auto" w:frame="1"/>
              </w:rPr>
              <w:t>Ketema</w:t>
            </w:r>
            <w:proofErr w:type="spellEnd"/>
            <w:r w:rsidRPr="008553B4">
              <w:rPr>
                <w:rFonts w:ascii="Times New Roman" w:hAnsi="Times New Roman" w:cs="Times New Roman"/>
                <w:color w:val="373737"/>
                <w:sz w:val="24"/>
                <w:szCs w:val="24"/>
                <w:bdr w:val="none" w:sz="0" w:space="0" w:color="auto" w:frame="1"/>
              </w:rPr>
              <w:t xml:space="preserve"> A/</w:t>
            </w:r>
            <w:proofErr w:type="spellStart"/>
            <w:r w:rsidRPr="008553B4">
              <w:rPr>
                <w:rFonts w:ascii="Times New Roman" w:hAnsi="Times New Roman" w:cs="Times New Roman"/>
                <w:color w:val="373737"/>
                <w:sz w:val="24"/>
                <w:szCs w:val="24"/>
                <w:bdr w:val="none" w:sz="0" w:space="0" w:color="auto" w:frame="1"/>
              </w:rPr>
              <w:t>Tuke</w:t>
            </w:r>
            <w:proofErr w:type="spellEnd"/>
            <w:r w:rsidRPr="008553B4">
              <w:rPr>
                <w:rFonts w:ascii="Times New Roman" w:hAnsi="Times New Roman" w:cs="Times New Roman"/>
                <w:color w:val="373737"/>
                <w:sz w:val="24"/>
                <w:szCs w:val="24"/>
                <w:bdr w:val="none" w:sz="0" w:space="0" w:color="auto" w:frame="1"/>
              </w:rPr>
              <w:t xml:space="preserve"> </w:t>
            </w:r>
            <w:r>
              <w:rPr>
                <w:rFonts w:ascii="Times New Roman" w:hAnsi="Times New Roman" w:cs="Times New Roman"/>
                <w:color w:val="373737"/>
                <w:sz w:val="24"/>
                <w:szCs w:val="24"/>
                <w:bdr w:val="none" w:sz="0" w:space="0" w:color="auto" w:frame="1"/>
              </w:rPr>
              <w:t>D</w:t>
            </w:r>
            <w:r w:rsidR="00310134">
              <w:rPr>
                <w:rFonts w:ascii="Times New Roman" w:hAnsi="Times New Roman" w:cs="Times New Roman"/>
                <w:color w:val="373737"/>
                <w:sz w:val="24"/>
                <w:szCs w:val="24"/>
                <w:bdr w:val="none" w:sz="0" w:space="0" w:color="auto" w:frame="1"/>
              </w:rPr>
              <w:t>ube</w:t>
            </w:r>
          </w:p>
        </w:tc>
        <w:tc>
          <w:tcPr>
            <w:tcW w:w="3510" w:type="dxa"/>
          </w:tcPr>
          <w:p w14:paraId="3C7549EA"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MA in Educational Leadership</w:t>
            </w:r>
          </w:p>
        </w:tc>
        <w:tc>
          <w:tcPr>
            <w:tcW w:w="3780" w:type="dxa"/>
          </w:tcPr>
          <w:p w14:paraId="7AA17CA8"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-Lecturer</w:t>
            </w:r>
          </w:p>
        </w:tc>
      </w:tr>
      <w:tr w:rsidR="008553B4" w:rsidRPr="008553B4" w14:paraId="5411160A" w14:textId="77777777" w:rsidTr="00310134">
        <w:tc>
          <w:tcPr>
            <w:tcW w:w="570" w:type="dxa"/>
          </w:tcPr>
          <w:p w14:paraId="27184EA2"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10</w:t>
            </w:r>
          </w:p>
        </w:tc>
        <w:tc>
          <w:tcPr>
            <w:tcW w:w="3210" w:type="dxa"/>
          </w:tcPr>
          <w:p w14:paraId="6A8D6561"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proofErr w:type="spellStart"/>
            <w:r w:rsidRPr="008553B4">
              <w:rPr>
                <w:rFonts w:ascii="Times New Roman" w:hAnsi="Times New Roman" w:cs="Times New Roman"/>
                <w:color w:val="373737"/>
                <w:sz w:val="24"/>
                <w:szCs w:val="24"/>
                <w:bdr w:val="none" w:sz="0" w:space="0" w:color="auto" w:frame="1"/>
              </w:rPr>
              <w:t>Ishetu</w:t>
            </w:r>
            <w:proofErr w:type="spellEnd"/>
            <w:r w:rsidRPr="008553B4">
              <w:rPr>
                <w:rFonts w:ascii="Times New Roman" w:hAnsi="Times New Roman" w:cs="Times New Roman"/>
                <w:color w:val="373737"/>
                <w:sz w:val="24"/>
                <w:szCs w:val="24"/>
                <w:bdr w:val="none" w:sz="0" w:space="0" w:color="auto" w:frame="1"/>
              </w:rPr>
              <w:t xml:space="preserve"> </w:t>
            </w:r>
            <w:proofErr w:type="spellStart"/>
            <w:r w:rsidRPr="008553B4">
              <w:rPr>
                <w:rFonts w:ascii="Times New Roman" w:hAnsi="Times New Roman" w:cs="Times New Roman"/>
                <w:color w:val="373737"/>
                <w:sz w:val="24"/>
                <w:szCs w:val="24"/>
                <w:bdr w:val="none" w:sz="0" w:space="0" w:color="auto" w:frame="1"/>
              </w:rPr>
              <w:t>Taddese</w:t>
            </w:r>
            <w:proofErr w:type="spellEnd"/>
            <w:r w:rsidRPr="008553B4">
              <w:rPr>
                <w:rFonts w:ascii="Times New Roman" w:hAnsi="Times New Roman" w:cs="Times New Roman"/>
                <w:color w:val="373737"/>
                <w:sz w:val="24"/>
                <w:szCs w:val="24"/>
                <w:bdr w:val="none" w:sz="0" w:space="0" w:color="auto" w:frame="1"/>
              </w:rPr>
              <w:t xml:space="preserve"> </w:t>
            </w:r>
            <w:proofErr w:type="spellStart"/>
            <w:r w:rsidRPr="008553B4">
              <w:rPr>
                <w:rFonts w:ascii="Times New Roman" w:hAnsi="Times New Roman" w:cs="Times New Roman"/>
                <w:color w:val="373737"/>
                <w:sz w:val="24"/>
                <w:szCs w:val="24"/>
                <w:bdr w:val="none" w:sz="0" w:space="0" w:color="auto" w:frame="1"/>
              </w:rPr>
              <w:t>Chibsa</w:t>
            </w:r>
            <w:proofErr w:type="spellEnd"/>
            <w:r w:rsidRPr="008553B4">
              <w:rPr>
                <w:rFonts w:ascii="Times New Roman" w:hAnsi="Times New Roman" w:cs="Times New Roman"/>
                <w:color w:val="373737"/>
                <w:sz w:val="24"/>
                <w:szCs w:val="24"/>
                <w:bdr w:val="none" w:sz="0" w:space="0" w:color="auto" w:frame="1"/>
              </w:rPr>
              <w:t xml:space="preserve"> </w:t>
            </w:r>
          </w:p>
        </w:tc>
        <w:tc>
          <w:tcPr>
            <w:tcW w:w="3510" w:type="dxa"/>
          </w:tcPr>
          <w:p w14:paraId="4D7733D9"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MA in Educational Leadership</w:t>
            </w:r>
          </w:p>
        </w:tc>
        <w:tc>
          <w:tcPr>
            <w:tcW w:w="3780" w:type="dxa"/>
          </w:tcPr>
          <w:p w14:paraId="710CDE1A"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-Lecturer</w:t>
            </w:r>
          </w:p>
          <w:p w14:paraId="15B17639"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Pr>
                <w:rFonts w:ascii="Times New Roman" w:hAnsi="Times New Roman" w:cs="Times New Roman"/>
                <w:color w:val="373737"/>
                <w:sz w:val="24"/>
                <w:szCs w:val="24"/>
                <w:bdr w:val="none" w:sz="0" w:space="0" w:color="auto" w:frame="1"/>
              </w:rPr>
              <w:t xml:space="preserve">-College Research and Community </w:t>
            </w:r>
            <w:r>
              <w:rPr>
                <w:rFonts w:ascii="Times New Roman" w:hAnsi="Times New Roman" w:cs="Times New Roman"/>
                <w:color w:val="373737"/>
                <w:sz w:val="24"/>
                <w:szCs w:val="24"/>
                <w:bdr w:val="none" w:sz="0" w:space="0" w:color="auto" w:frame="1"/>
              </w:rPr>
              <w:lastRenderedPageBreak/>
              <w:t xml:space="preserve">Service </w:t>
            </w:r>
            <w:r w:rsidRPr="008553B4">
              <w:rPr>
                <w:rFonts w:ascii="Times New Roman" w:hAnsi="Times New Roman" w:cs="Times New Roman"/>
                <w:color w:val="373737"/>
                <w:sz w:val="24"/>
                <w:szCs w:val="24"/>
                <w:bdr w:val="none" w:sz="0" w:space="0" w:color="auto" w:frame="1"/>
              </w:rPr>
              <w:t>Coordinator</w:t>
            </w:r>
          </w:p>
        </w:tc>
      </w:tr>
      <w:tr w:rsidR="008553B4" w:rsidRPr="008553B4" w14:paraId="742A6C2B" w14:textId="77777777" w:rsidTr="00310134">
        <w:tc>
          <w:tcPr>
            <w:tcW w:w="570" w:type="dxa"/>
          </w:tcPr>
          <w:p w14:paraId="2E87535A"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lastRenderedPageBreak/>
              <w:t>11</w:t>
            </w:r>
          </w:p>
        </w:tc>
        <w:tc>
          <w:tcPr>
            <w:tcW w:w="3210" w:type="dxa"/>
          </w:tcPr>
          <w:p w14:paraId="189575BF"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 xml:space="preserve">Shiferaw </w:t>
            </w:r>
            <w:proofErr w:type="spellStart"/>
            <w:r w:rsidRPr="008553B4">
              <w:rPr>
                <w:rFonts w:ascii="Times New Roman" w:hAnsi="Times New Roman" w:cs="Times New Roman"/>
                <w:color w:val="373737"/>
                <w:sz w:val="24"/>
                <w:szCs w:val="24"/>
                <w:bdr w:val="none" w:sz="0" w:space="0" w:color="auto" w:frame="1"/>
              </w:rPr>
              <w:t>Terore</w:t>
            </w:r>
            <w:proofErr w:type="spellEnd"/>
            <w:r w:rsidRPr="008553B4">
              <w:rPr>
                <w:rFonts w:ascii="Times New Roman" w:hAnsi="Times New Roman" w:cs="Times New Roman"/>
                <w:color w:val="373737"/>
                <w:sz w:val="24"/>
                <w:szCs w:val="24"/>
                <w:bdr w:val="none" w:sz="0" w:space="0" w:color="auto" w:frame="1"/>
              </w:rPr>
              <w:t xml:space="preserve"> </w:t>
            </w:r>
            <w:proofErr w:type="spellStart"/>
            <w:r w:rsidRPr="008553B4">
              <w:rPr>
                <w:rFonts w:ascii="Times New Roman" w:hAnsi="Times New Roman" w:cs="Times New Roman"/>
                <w:color w:val="373737"/>
                <w:sz w:val="24"/>
                <w:szCs w:val="24"/>
                <w:bdr w:val="none" w:sz="0" w:space="0" w:color="auto" w:frame="1"/>
              </w:rPr>
              <w:t>Beresso</w:t>
            </w:r>
            <w:proofErr w:type="spellEnd"/>
          </w:p>
        </w:tc>
        <w:tc>
          <w:tcPr>
            <w:tcW w:w="3510" w:type="dxa"/>
          </w:tcPr>
          <w:p w14:paraId="38D2CFE4"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MA in Educational Leadership</w:t>
            </w:r>
          </w:p>
        </w:tc>
        <w:tc>
          <w:tcPr>
            <w:tcW w:w="3780" w:type="dxa"/>
          </w:tcPr>
          <w:p w14:paraId="0A7E3DD1" w14:textId="77777777" w:rsidR="008553B4" w:rsidRPr="008553B4" w:rsidRDefault="008553B4" w:rsidP="00310134">
            <w:pPr>
              <w:spacing w:before="0" w:line="276" w:lineRule="auto"/>
              <w:textAlignment w:val="baseline"/>
              <w:rPr>
                <w:rFonts w:ascii="Times New Roman" w:hAnsi="Times New Roman" w:cs="Times New Roman"/>
                <w:color w:val="373737"/>
                <w:sz w:val="24"/>
                <w:szCs w:val="24"/>
                <w:bdr w:val="none" w:sz="0" w:space="0" w:color="auto" w:frame="1"/>
              </w:rPr>
            </w:pPr>
            <w:r w:rsidRPr="008553B4">
              <w:rPr>
                <w:rFonts w:ascii="Times New Roman" w:hAnsi="Times New Roman" w:cs="Times New Roman"/>
                <w:color w:val="373737"/>
                <w:sz w:val="24"/>
                <w:szCs w:val="24"/>
                <w:bdr w:val="none" w:sz="0" w:space="0" w:color="auto" w:frame="1"/>
              </w:rPr>
              <w:t>-Lecturer</w:t>
            </w:r>
          </w:p>
          <w:p w14:paraId="28162231" w14:textId="77777777" w:rsidR="008553B4" w:rsidRPr="008553B4" w:rsidRDefault="00310134" w:rsidP="00310134">
            <w:pPr>
              <w:spacing w:before="0" w:line="276" w:lineRule="auto"/>
              <w:textAlignment w:val="baseline"/>
              <w:rPr>
                <w:rFonts w:ascii="Times New Roman" w:hAnsi="Times New Roman" w:cs="Times New Roman"/>
                <w:color w:val="373737"/>
                <w:sz w:val="24"/>
                <w:szCs w:val="24"/>
                <w:bdr w:val="none" w:sz="0" w:space="0" w:color="auto" w:frame="1"/>
              </w:rPr>
            </w:pPr>
            <w:r>
              <w:rPr>
                <w:rFonts w:ascii="Times New Roman" w:hAnsi="Times New Roman" w:cs="Times New Roman"/>
                <w:color w:val="373737"/>
                <w:sz w:val="24"/>
                <w:szCs w:val="24"/>
                <w:bdr w:val="none" w:sz="0" w:space="0" w:color="auto" w:frame="1"/>
              </w:rPr>
              <w:t>-</w:t>
            </w:r>
            <w:r w:rsidR="008553B4" w:rsidRPr="008553B4">
              <w:rPr>
                <w:rFonts w:ascii="Times New Roman" w:hAnsi="Times New Roman" w:cs="Times New Roman"/>
                <w:color w:val="373737"/>
                <w:sz w:val="24"/>
                <w:szCs w:val="24"/>
                <w:bdr w:val="none" w:sz="0" w:space="0" w:color="auto" w:frame="1"/>
              </w:rPr>
              <w:t>College P</w:t>
            </w:r>
            <w:r w:rsidR="0037791A">
              <w:rPr>
                <w:rFonts w:ascii="Times New Roman" w:hAnsi="Times New Roman" w:cs="Times New Roman"/>
                <w:color w:val="373737"/>
                <w:sz w:val="24"/>
                <w:szCs w:val="24"/>
                <w:bdr w:val="none" w:sz="0" w:space="0" w:color="auto" w:frame="1"/>
              </w:rPr>
              <w:t xml:space="preserve">ost </w:t>
            </w:r>
            <w:r w:rsidR="008553B4" w:rsidRPr="008553B4">
              <w:rPr>
                <w:rFonts w:ascii="Times New Roman" w:hAnsi="Times New Roman" w:cs="Times New Roman"/>
                <w:color w:val="373737"/>
                <w:sz w:val="24"/>
                <w:szCs w:val="24"/>
                <w:bdr w:val="none" w:sz="0" w:space="0" w:color="auto" w:frame="1"/>
              </w:rPr>
              <w:t>G</w:t>
            </w:r>
            <w:r w:rsidR="0037791A">
              <w:rPr>
                <w:rFonts w:ascii="Times New Roman" w:hAnsi="Times New Roman" w:cs="Times New Roman"/>
                <w:color w:val="373737"/>
                <w:sz w:val="24"/>
                <w:szCs w:val="24"/>
                <w:bdr w:val="none" w:sz="0" w:space="0" w:color="auto" w:frame="1"/>
              </w:rPr>
              <w:t>raduate</w:t>
            </w:r>
            <w:r w:rsidR="008553B4" w:rsidRPr="008553B4">
              <w:rPr>
                <w:rFonts w:ascii="Times New Roman" w:hAnsi="Times New Roman" w:cs="Times New Roman"/>
                <w:color w:val="373737"/>
                <w:sz w:val="24"/>
                <w:szCs w:val="24"/>
                <w:bdr w:val="none" w:sz="0" w:space="0" w:color="auto" w:frame="1"/>
              </w:rPr>
              <w:t xml:space="preserve"> Coordinator </w:t>
            </w:r>
          </w:p>
        </w:tc>
      </w:tr>
    </w:tbl>
    <w:p w14:paraId="1A849A92" w14:textId="77777777" w:rsidR="007F7898" w:rsidRPr="007F7898" w:rsidRDefault="007F7898" w:rsidP="007F7898">
      <w:pPr>
        <w:tabs>
          <w:tab w:val="left" w:pos="2265"/>
        </w:tabs>
        <w:spacing w:line="276" w:lineRule="auto"/>
        <w:jc w:val="both"/>
        <w:rPr>
          <w:rFonts w:ascii="Times New Roman" w:hAnsi="Times New Roman" w:cs="Times New Roman"/>
          <w:sz w:val="24"/>
          <w:szCs w:val="24"/>
        </w:rPr>
      </w:pPr>
      <w:r w:rsidRPr="007F7898">
        <w:rPr>
          <w:rFonts w:ascii="Times New Roman" w:hAnsi="Times New Roman" w:cs="Times New Roman"/>
          <w:b/>
          <w:bCs/>
          <w:sz w:val="24"/>
          <w:szCs w:val="24"/>
        </w:rPr>
        <w:t>Vision</w:t>
      </w:r>
      <w:r>
        <w:rPr>
          <w:rFonts w:ascii="Times New Roman" w:hAnsi="Times New Roman" w:cs="Times New Roman"/>
          <w:b/>
          <w:bCs/>
          <w:sz w:val="24"/>
          <w:szCs w:val="24"/>
        </w:rPr>
        <w:t xml:space="preserve"> of the Department</w:t>
      </w:r>
    </w:p>
    <w:p w14:paraId="6C2A8AB5" w14:textId="77777777" w:rsidR="007F7898" w:rsidRPr="007F7898" w:rsidRDefault="007F7898" w:rsidP="007F7898">
      <w:pPr>
        <w:tabs>
          <w:tab w:val="left" w:pos="2265"/>
        </w:tabs>
        <w:spacing w:line="276" w:lineRule="auto"/>
        <w:jc w:val="both"/>
        <w:rPr>
          <w:rFonts w:ascii="Times New Roman" w:hAnsi="Times New Roman" w:cs="Times New Roman"/>
          <w:sz w:val="24"/>
          <w:szCs w:val="24"/>
        </w:rPr>
      </w:pPr>
      <w:r w:rsidRPr="007F7898">
        <w:rPr>
          <w:rFonts w:ascii="Times New Roman" w:hAnsi="Times New Roman" w:cs="Times New Roman"/>
          <w:sz w:val="24"/>
          <w:szCs w:val="24"/>
        </w:rPr>
        <w:t>To be the best Choice, competent and acknowledge among Ethiopian higher education department by 2025 through the provision of quality education, research, and consultancy service in the educational Planning and management field.</w:t>
      </w:r>
    </w:p>
    <w:p w14:paraId="37184062" w14:textId="77777777" w:rsidR="007F7898" w:rsidRDefault="007F7898" w:rsidP="007F7898">
      <w:pPr>
        <w:tabs>
          <w:tab w:val="left" w:pos="2265"/>
        </w:tabs>
        <w:spacing w:line="276" w:lineRule="auto"/>
        <w:jc w:val="both"/>
        <w:rPr>
          <w:rFonts w:ascii="Times New Roman" w:hAnsi="Times New Roman" w:cs="Times New Roman"/>
          <w:b/>
          <w:bCs/>
          <w:sz w:val="24"/>
          <w:szCs w:val="24"/>
        </w:rPr>
      </w:pPr>
      <w:r w:rsidRPr="007F7898">
        <w:rPr>
          <w:rFonts w:ascii="Times New Roman" w:hAnsi="Times New Roman" w:cs="Times New Roman"/>
          <w:b/>
          <w:bCs/>
          <w:sz w:val="24"/>
          <w:szCs w:val="24"/>
        </w:rPr>
        <w:t>Mission</w:t>
      </w:r>
      <w:r>
        <w:rPr>
          <w:rFonts w:ascii="Times New Roman" w:hAnsi="Times New Roman" w:cs="Times New Roman"/>
          <w:b/>
          <w:bCs/>
          <w:sz w:val="24"/>
          <w:szCs w:val="24"/>
        </w:rPr>
        <w:t xml:space="preserve"> of the Department</w:t>
      </w:r>
    </w:p>
    <w:p w14:paraId="386AC88B" w14:textId="77777777" w:rsidR="007F7898" w:rsidRPr="007F7898" w:rsidRDefault="007F7898" w:rsidP="007F7898">
      <w:pPr>
        <w:tabs>
          <w:tab w:val="left" w:pos="2265"/>
        </w:tabs>
        <w:spacing w:line="276" w:lineRule="auto"/>
        <w:jc w:val="both"/>
        <w:rPr>
          <w:rFonts w:ascii="Times New Roman" w:hAnsi="Times New Roman" w:cs="Times New Roman"/>
          <w:b/>
          <w:bCs/>
          <w:sz w:val="24"/>
          <w:szCs w:val="24"/>
        </w:rPr>
      </w:pPr>
      <w:r w:rsidRPr="007F7898">
        <w:rPr>
          <w:rFonts w:ascii="Times New Roman" w:hAnsi="Times New Roman" w:cs="Times New Roman"/>
          <w:sz w:val="24"/>
          <w:szCs w:val="24"/>
        </w:rPr>
        <w:t xml:space="preserve">Providing quality education, conducting problem-solving quality research project, providing access community-based services and produce high competent graduates by </w:t>
      </w:r>
      <w:proofErr w:type="spellStart"/>
      <w:r w:rsidRPr="007F7898">
        <w:rPr>
          <w:rFonts w:ascii="Times New Roman" w:hAnsi="Times New Roman" w:cs="Times New Roman"/>
          <w:sz w:val="24"/>
          <w:szCs w:val="24"/>
        </w:rPr>
        <w:t>EdPM</w:t>
      </w:r>
      <w:proofErr w:type="spellEnd"/>
      <w:r w:rsidRPr="007F7898">
        <w:rPr>
          <w:rFonts w:ascii="Times New Roman" w:hAnsi="Times New Roman" w:cs="Times New Roman"/>
          <w:sz w:val="24"/>
          <w:szCs w:val="24"/>
        </w:rPr>
        <w:t xml:space="preserve"> field.</w:t>
      </w:r>
    </w:p>
    <w:p w14:paraId="739C4746" w14:textId="77777777" w:rsidR="007F7898" w:rsidRPr="007F7898" w:rsidRDefault="007F7898" w:rsidP="007F7898">
      <w:pPr>
        <w:tabs>
          <w:tab w:val="left" w:pos="2265"/>
        </w:tabs>
        <w:spacing w:line="276" w:lineRule="auto"/>
        <w:jc w:val="both"/>
        <w:rPr>
          <w:rFonts w:ascii="Times New Roman" w:hAnsi="Times New Roman" w:cs="Times New Roman"/>
          <w:sz w:val="24"/>
          <w:szCs w:val="24"/>
        </w:rPr>
      </w:pPr>
      <w:r w:rsidRPr="007F7898">
        <w:rPr>
          <w:rFonts w:ascii="Times New Roman" w:hAnsi="Times New Roman" w:cs="Times New Roman"/>
          <w:b/>
          <w:bCs/>
          <w:sz w:val="24"/>
          <w:szCs w:val="24"/>
        </w:rPr>
        <w:t>Objectives</w:t>
      </w:r>
      <w:r>
        <w:rPr>
          <w:rFonts w:ascii="Times New Roman" w:hAnsi="Times New Roman" w:cs="Times New Roman"/>
          <w:b/>
          <w:bCs/>
          <w:sz w:val="24"/>
          <w:szCs w:val="24"/>
        </w:rPr>
        <w:t xml:space="preserve"> </w:t>
      </w:r>
      <w:r w:rsidRPr="007F7898">
        <w:rPr>
          <w:rFonts w:ascii="Times New Roman" w:hAnsi="Times New Roman" w:cs="Times New Roman"/>
          <w:b/>
          <w:bCs/>
          <w:sz w:val="24"/>
          <w:szCs w:val="24"/>
        </w:rPr>
        <w:t>of the Department</w:t>
      </w:r>
      <w:r>
        <w:rPr>
          <w:rFonts w:ascii="Times New Roman" w:hAnsi="Times New Roman" w:cs="Times New Roman"/>
          <w:b/>
          <w:bCs/>
          <w:sz w:val="24"/>
          <w:szCs w:val="24"/>
        </w:rPr>
        <w:t xml:space="preserve"> </w:t>
      </w:r>
    </w:p>
    <w:p w14:paraId="4D672CE8" w14:textId="77777777" w:rsidR="007F7898" w:rsidRPr="007F7898" w:rsidRDefault="007F7898" w:rsidP="007F7898">
      <w:pPr>
        <w:numPr>
          <w:ilvl w:val="0"/>
          <w:numId w:val="4"/>
        </w:numPr>
        <w:tabs>
          <w:tab w:val="left" w:pos="2265"/>
        </w:tabs>
        <w:spacing w:line="276" w:lineRule="auto"/>
        <w:jc w:val="both"/>
        <w:rPr>
          <w:rFonts w:ascii="Times New Roman" w:hAnsi="Times New Roman" w:cs="Times New Roman"/>
          <w:sz w:val="24"/>
          <w:szCs w:val="24"/>
        </w:rPr>
      </w:pPr>
      <w:r w:rsidRPr="007F7898">
        <w:rPr>
          <w:rFonts w:ascii="Times New Roman" w:hAnsi="Times New Roman" w:cs="Times New Roman"/>
          <w:sz w:val="24"/>
          <w:szCs w:val="24"/>
        </w:rPr>
        <w:t xml:space="preserve">To provide excellent quality education in Educational Management </w:t>
      </w:r>
    </w:p>
    <w:p w14:paraId="0A32B074" w14:textId="77777777" w:rsidR="007F7898" w:rsidRPr="007F7898" w:rsidRDefault="007F7898" w:rsidP="007F7898">
      <w:pPr>
        <w:numPr>
          <w:ilvl w:val="0"/>
          <w:numId w:val="4"/>
        </w:numPr>
        <w:tabs>
          <w:tab w:val="left" w:pos="2265"/>
        </w:tabs>
        <w:spacing w:line="276" w:lineRule="auto"/>
        <w:jc w:val="both"/>
        <w:rPr>
          <w:rFonts w:ascii="Times New Roman" w:hAnsi="Times New Roman" w:cs="Times New Roman"/>
          <w:sz w:val="24"/>
          <w:szCs w:val="24"/>
        </w:rPr>
      </w:pPr>
      <w:r w:rsidRPr="007F7898">
        <w:rPr>
          <w:rFonts w:ascii="Times New Roman" w:hAnsi="Times New Roman" w:cs="Times New Roman"/>
          <w:sz w:val="24"/>
          <w:szCs w:val="24"/>
        </w:rPr>
        <w:t>To produce a high-quality graduate with an entrepreneurial and problem-solving mindset</w:t>
      </w:r>
    </w:p>
    <w:p w14:paraId="55A80265" w14:textId="77777777" w:rsidR="007F7898" w:rsidRPr="007F7898" w:rsidRDefault="007F7898" w:rsidP="007F7898">
      <w:pPr>
        <w:numPr>
          <w:ilvl w:val="0"/>
          <w:numId w:val="4"/>
        </w:numPr>
        <w:tabs>
          <w:tab w:val="left" w:pos="2265"/>
        </w:tabs>
        <w:spacing w:line="276" w:lineRule="auto"/>
        <w:jc w:val="both"/>
        <w:rPr>
          <w:rFonts w:ascii="Times New Roman" w:hAnsi="Times New Roman" w:cs="Times New Roman"/>
          <w:sz w:val="24"/>
          <w:szCs w:val="24"/>
        </w:rPr>
      </w:pPr>
      <w:r w:rsidRPr="007F7898">
        <w:rPr>
          <w:rFonts w:ascii="Times New Roman" w:hAnsi="Times New Roman" w:cs="Times New Roman"/>
          <w:sz w:val="24"/>
          <w:szCs w:val="24"/>
        </w:rPr>
        <w:t>Educating and training students for the very dynamic and rapidly expansion, changing and sustaining quality education.</w:t>
      </w:r>
    </w:p>
    <w:p w14:paraId="2970B5A2" w14:textId="77777777" w:rsidR="007F7898" w:rsidRPr="007F7898" w:rsidRDefault="007F7898" w:rsidP="007F7898">
      <w:pPr>
        <w:numPr>
          <w:ilvl w:val="0"/>
          <w:numId w:val="4"/>
        </w:numPr>
        <w:tabs>
          <w:tab w:val="left" w:pos="2265"/>
        </w:tabs>
        <w:spacing w:line="276" w:lineRule="auto"/>
        <w:jc w:val="both"/>
        <w:rPr>
          <w:rFonts w:ascii="Times New Roman" w:hAnsi="Times New Roman" w:cs="Times New Roman"/>
          <w:sz w:val="24"/>
          <w:szCs w:val="24"/>
        </w:rPr>
      </w:pPr>
      <w:r w:rsidRPr="007F7898">
        <w:rPr>
          <w:rFonts w:ascii="Times New Roman" w:hAnsi="Times New Roman" w:cs="Times New Roman"/>
          <w:sz w:val="24"/>
          <w:szCs w:val="24"/>
        </w:rPr>
        <w:t>Motivating students to become innovators who can respond very positively to the challenges and opportunities presented by new ideas in education System.</w:t>
      </w:r>
    </w:p>
    <w:p w14:paraId="63F4D2A1" w14:textId="77777777" w:rsidR="007F7898" w:rsidRPr="007F7898" w:rsidRDefault="007F7898" w:rsidP="007F7898">
      <w:pPr>
        <w:numPr>
          <w:ilvl w:val="0"/>
          <w:numId w:val="4"/>
        </w:numPr>
        <w:tabs>
          <w:tab w:val="left" w:pos="2265"/>
        </w:tabs>
        <w:spacing w:line="276" w:lineRule="auto"/>
        <w:jc w:val="both"/>
        <w:rPr>
          <w:rFonts w:ascii="Times New Roman" w:hAnsi="Times New Roman" w:cs="Times New Roman"/>
          <w:sz w:val="24"/>
          <w:szCs w:val="24"/>
        </w:rPr>
      </w:pPr>
      <w:r w:rsidRPr="007F7898">
        <w:rPr>
          <w:rFonts w:ascii="Times New Roman" w:hAnsi="Times New Roman" w:cs="Times New Roman"/>
          <w:sz w:val="24"/>
          <w:szCs w:val="24"/>
        </w:rPr>
        <w:t>To provide Educational Leadership related training s and community service</w:t>
      </w:r>
    </w:p>
    <w:p w14:paraId="42414EF8" w14:textId="77777777" w:rsidR="008553B4" w:rsidRPr="007F7898" w:rsidRDefault="007F7898" w:rsidP="00310134">
      <w:pPr>
        <w:numPr>
          <w:ilvl w:val="0"/>
          <w:numId w:val="4"/>
        </w:numPr>
        <w:tabs>
          <w:tab w:val="left" w:pos="2265"/>
        </w:tabs>
        <w:spacing w:line="276" w:lineRule="auto"/>
        <w:jc w:val="both"/>
        <w:rPr>
          <w:rFonts w:ascii="Times New Roman" w:hAnsi="Times New Roman" w:cs="Times New Roman"/>
          <w:sz w:val="24"/>
          <w:szCs w:val="24"/>
        </w:rPr>
      </w:pPr>
      <w:r w:rsidRPr="007F7898">
        <w:rPr>
          <w:rFonts w:ascii="Times New Roman" w:hAnsi="Times New Roman" w:cs="Times New Roman"/>
          <w:sz w:val="24"/>
          <w:szCs w:val="24"/>
        </w:rPr>
        <w:t>To conduct problem-solving researches in Educational Management, Planning and Pedagogy focusing on knowledge and Instruction consists of national priority needs.</w:t>
      </w:r>
    </w:p>
    <w:p w14:paraId="5E7F49D2" w14:textId="77777777" w:rsidR="00B64B6E" w:rsidRPr="00B64B6E" w:rsidRDefault="00B64B6E" w:rsidP="00B64B6E">
      <w:pPr>
        <w:pStyle w:val="ListParagraph"/>
        <w:numPr>
          <w:ilvl w:val="0"/>
          <w:numId w:val="5"/>
        </w:numPr>
        <w:spacing w:before="0" w:after="0"/>
        <w:jc w:val="center"/>
        <w:outlineLvl w:val="0"/>
        <w:rPr>
          <w:rFonts w:ascii="Times New Roman" w:eastAsia="Times New Roman" w:hAnsi="Times New Roman"/>
          <w:b/>
          <w:bCs/>
          <w:kern w:val="36"/>
          <w:sz w:val="24"/>
          <w:szCs w:val="24"/>
        </w:rPr>
      </w:pPr>
      <w:r w:rsidRPr="00B64B6E">
        <w:rPr>
          <w:rFonts w:ascii="Times New Roman" w:eastAsia="Times New Roman" w:hAnsi="Times New Roman"/>
          <w:b/>
          <w:bCs/>
          <w:kern w:val="36"/>
          <w:sz w:val="24"/>
          <w:szCs w:val="24"/>
        </w:rPr>
        <w:t xml:space="preserve">Department of </w:t>
      </w:r>
      <w:r>
        <w:rPr>
          <w:rFonts w:ascii="Times New Roman" w:eastAsia="Times New Roman" w:hAnsi="Times New Roman"/>
          <w:b/>
          <w:bCs/>
          <w:kern w:val="36"/>
          <w:sz w:val="24"/>
          <w:szCs w:val="24"/>
        </w:rPr>
        <w:t>Early Childhood C</w:t>
      </w:r>
      <w:r w:rsidRPr="00B64B6E">
        <w:rPr>
          <w:rFonts w:ascii="Times New Roman" w:eastAsia="Times New Roman" w:hAnsi="Times New Roman"/>
          <w:b/>
          <w:bCs/>
          <w:kern w:val="36"/>
          <w:sz w:val="24"/>
          <w:szCs w:val="24"/>
        </w:rPr>
        <w:t>are and Education</w:t>
      </w:r>
    </w:p>
    <w:p w14:paraId="543FF34D" w14:textId="77777777" w:rsidR="00B64B6E" w:rsidRPr="00B64B6E" w:rsidRDefault="00B64B6E" w:rsidP="00B64B6E">
      <w:pPr>
        <w:spacing w:before="0" w:after="0"/>
        <w:jc w:val="both"/>
        <w:rPr>
          <w:rFonts w:ascii="Times New Roman" w:eastAsiaTheme="minorHAnsi" w:hAnsi="Times New Roman" w:cs="Times New Roman"/>
          <w:sz w:val="24"/>
          <w:szCs w:val="24"/>
        </w:rPr>
      </w:pPr>
      <w:r w:rsidRPr="00B64B6E">
        <w:rPr>
          <w:rFonts w:ascii="Times New Roman" w:eastAsia="Times New Roman" w:hAnsi="Times New Roman" w:cs="Times New Roman"/>
          <w:b/>
          <w:bCs/>
          <w:sz w:val="24"/>
          <w:szCs w:val="24"/>
        </w:rPr>
        <w:t xml:space="preserve">Overviews of the Department of </w:t>
      </w:r>
      <w:r>
        <w:rPr>
          <w:rFonts w:ascii="Times New Roman" w:eastAsia="Times New Roman" w:hAnsi="Times New Roman" w:cs="Times New Roman"/>
          <w:b/>
          <w:bCs/>
          <w:kern w:val="36"/>
          <w:sz w:val="24"/>
          <w:szCs w:val="24"/>
        </w:rPr>
        <w:t>Early Childhood C</w:t>
      </w:r>
      <w:r w:rsidRPr="00B64B6E">
        <w:rPr>
          <w:rFonts w:ascii="Times New Roman" w:eastAsia="Times New Roman" w:hAnsi="Times New Roman" w:cs="Times New Roman"/>
          <w:b/>
          <w:bCs/>
          <w:kern w:val="36"/>
          <w:sz w:val="24"/>
          <w:szCs w:val="24"/>
        </w:rPr>
        <w:t>are and Education</w:t>
      </w:r>
      <w:r w:rsidRPr="00B64B6E">
        <w:rPr>
          <w:rFonts w:ascii="Times New Roman" w:eastAsiaTheme="minorHAnsi" w:hAnsi="Times New Roman" w:cs="Times New Roman"/>
          <w:sz w:val="24"/>
          <w:szCs w:val="24"/>
        </w:rPr>
        <w:t xml:space="preserve"> </w:t>
      </w:r>
    </w:p>
    <w:p w14:paraId="3465AE09" w14:textId="77777777" w:rsidR="00B64B6E" w:rsidRPr="00B64B6E" w:rsidRDefault="00B64B6E" w:rsidP="00B64B6E">
      <w:pPr>
        <w:spacing w:before="0" w:after="0"/>
        <w:jc w:val="both"/>
        <w:rPr>
          <w:rFonts w:ascii="Times New Roman" w:eastAsia="Times New Roman" w:hAnsi="Times New Roman" w:cs="Times New Roman"/>
          <w:sz w:val="24"/>
          <w:szCs w:val="24"/>
        </w:rPr>
      </w:pPr>
      <w:r w:rsidRPr="00B64B6E">
        <w:rPr>
          <w:rFonts w:ascii="Times New Roman" w:eastAsiaTheme="minorHAnsi" w:hAnsi="Times New Roman" w:cs="Times New Roman"/>
          <w:sz w:val="24"/>
          <w:szCs w:val="24"/>
        </w:rPr>
        <w:t xml:space="preserve">Currently, </w:t>
      </w:r>
      <w:r w:rsidRPr="00B64B6E">
        <w:rPr>
          <w:rFonts w:ascii="Times New Roman" w:eastAsiaTheme="minorHAnsi" w:hAnsi="Times New Roman" w:cs="Times New Roman"/>
          <w:bCs/>
          <w:sz w:val="24"/>
          <w:szCs w:val="24"/>
        </w:rPr>
        <w:t>Early Childhood Care and Education</w:t>
      </w:r>
      <w:r w:rsidRPr="00B64B6E">
        <w:rPr>
          <w:rFonts w:ascii="Times New Roman" w:eastAsiaTheme="minorHAnsi" w:hAnsi="Times New Roman" w:cs="Times New Roman"/>
          <w:sz w:val="24"/>
          <w:szCs w:val="24"/>
        </w:rPr>
        <w:t xml:space="preserve"> </w:t>
      </w:r>
      <w:r w:rsidR="00E97AC2">
        <w:rPr>
          <w:rFonts w:ascii="Times New Roman" w:eastAsiaTheme="minorHAnsi" w:hAnsi="Times New Roman" w:cs="Times New Roman"/>
          <w:sz w:val="24"/>
          <w:szCs w:val="24"/>
        </w:rPr>
        <w:t>department is one</w:t>
      </w:r>
      <w:r>
        <w:rPr>
          <w:rFonts w:ascii="Times New Roman" w:eastAsiaTheme="minorHAnsi" w:hAnsi="Times New Roman" w:cs="Times New Roman"/>
          <w:sz w:val="24"/>
          <w:szCs w:val="24"/>
        </w:rPr>
        <w:t xml:space="preserve"> </w:t>
      </w:r>
      <w:r w:rsidR="00E97AC2" w:rsidRPr="00B64B6E">
        <w:rPr>
          <w:rFonts w:ascii="Times New Roman" w:eastAsiaTheme="minorHAnsi" w:hAnsi="Times New Roman" w:cs="Times New Roman"/>
          <w:sz w:val="24"/>
          <w:szCs w:val="24"/>
        </w:rPr>
        <w:t>department</w:t>
      </w:r>
      <w:r w:rsidRPr="00B64B6E">
        <w:rPr>
          <w:rFonts w:ascii="Times New Roman" w:eastAsiaTheme="minorHAnsi" w:hAnsi="Times New Roman" w:cs="Times New Roman"/>
          <w:sz w:val="24"/>
          <w:szCs w:val="24"/>
        </w:rPr>
        <w:t xml:space="preserve"> under the College of Education and Behaviora</w:t>
      </w:r>
      <w:r w:rsidR="00E97AC2">
        <w:rPr>
          <w:rFonts w:ascii="Times New Roman" w:eastAsiaTheme="minorHAnsi" w:hAnsi="Times New Roman" w:cs="Times New Roman"/>
          <w:sz w:val="24"/>
          <w:szCs w:val="24"/>
        </w:rPr>
        <w:t>l Sciences. It was established as department of</w:t>
      </w:r>
      <w:r w:rsidRPr="00B64B6E">
        <w:rPr>
          <w:rFonts w:ascii="Times New Roman" w:eastAsiaTheme="minorHAnsi" w:hAnsi="Times New Roman" w:cs="Times New Roman"/>
          <w:sz w:val="24"/>
          <w:szCs w:val="24"/>
        </w:rPr>
        <w:t xml:space="preserve"> College of Ed</w:t>
      </w:r>
      <w:r w:rsidR="00E97AC2">
        <w:rPr>
          <w:rFonts w:ascii="Times New Roman" w:eastAsiaTheme="minorHAnsi" w:hAnsi="Times New Roman" w:cs="Times New Roman"/>
          <w:sz w:val="24"/>
          <w:szCs w:val="24"/>
        </w:rPr>
        <w:t>ucation and Behavioral Sciences</w:t>
      </w:r>
      <w:r w:rsidRPr="00B64B6E">
        <w:rPr>
          <w:rFonts w:ascii="Times New Roman" w:eastAsiaTheme="minorHAnsi" w:hAnsi="Times New Roman" w:cs="Times New Roman"/>
          <w:sz w:val="24"/>
          <w:szCs w:val="24"/>
        </w:rPr>
        <w:t xml:space="preserve"> in the year 2018(2011 E.C). The department has been running a BA program in </w:t>
      </w:r>
      <w:r w:rsidR="00E97AC2">
        <w:rPr>
          <w:rFonts w:ascii="Times New Roman" w:eastAsia="Times New Roman" w:hAnsi="Times New Roman" w:cs="Times New Roman"/>
          <w:bCs/>
          <w:kern w:val="36"/>
        </w:rPr>
        <w:t>Early Childhood Care and E</w:t>
      </w:r>
      <w:r w:rsidRPr="00B64B6E">
        <w:rPr>
          <w:rFonts w:ascii="Times New Roman" w:eastAsia="Times New Roman" w:hAnsi="Times New Roman" w:cs="Times New Roman"/>
          <w:bCs/>
          <w:kern w:val="36"/>
        </w:rPr>
        <w:t>ducation</w:t>
      </w:r>
      <w:r w:rsidRPr="00B64B6E">
        <w:rPr>
          <w:rFonts w:ascii="Times New Roman" w:eastAsiaTheme="minorHAnsi" w:hAnsi="Times New Roman" w:cs="Times New Roman"/>
          <w:sz w:val="24"/>
          <w:szCs w:val="24"/>
        </w:rPr>
        <w:t xml:space="preserve"> for regular. In the past</w:t>
      </w:r>
      <w:r w:rsidR="00E97AC2">
        <w:rPr>
          <w:rFonts w:ascii="Times New Roman" w:eastAsiaTheme="minorHAnsi" w:hAnsi="Times New Roman" w:cs="Times New Roman"/>
          <w:sz w:val="24"/>
          <w:szCs w:val="24"/>
        </w:rPr>
        <w:t xml:space="preserve"> for four years</w:t>
      </w:r>
      <w:r w:rsidRPr="00B64B6E">
        <w:rPr>
          <w:rFonts w:ascii="Times New Roman" w:eastAsiaTheme="minorHAnsi" w:hAnsi="Times New Roman" w:cs="Times New Roman"/>
          <w:sz w:val="24"/>
          <w:szCs w:val="24"/>
        </w:rPr>
        <w:t xml:space="preserve"> 29 students are graduated in the regular program from the department. The graduates are working in different regions and sectors on different fields.</w:t>
      </w:r>
      <w:r w:rsidR="00E97AC2">
        <w:rPr>
          <w:rFonts w:ascii="Times New Roman" w:eastAsiaTheme="minorHAnsi" w:hAnsi="Times New Roman" w:cs="Times New Roman"/>
          <w:sz w:val="24"/>
          <w:szCs w:val="24"/>
        </w:rPr>
        <w:t xml:space="preserve"> </w:t>
      </w:r>
    </w:p>
    <w:p w14:paraId="3BD259AD"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 xml:space="preserve">In BA level, the department of </w:t>
      </w:r>
      <w:r w:rsidR="00E97AC2">
        <w:rPr>
          <w:rFonts w:ascii="Times New Roman" w:eastAsia="Times New Roman" w:hAnsi="Times New Roman" w:cs="Times New Roman"/>
          <w:sz w:val="24"/>
          <w:szCs w:val="24"/>
        </w:rPr>
        <w:t xml:space="preserve"> </w:t>
      </w:r>
      <w:r w:rsidR="00E97AC2" w:rsidRPr="00E97AC2">
        <w:rPr>
          <w:rFonts w:ascii="Times New Roman" w:eastAsia="Times New Roman" w:hAnsi="Times New Roman" w:cs="Times New Roman"/>
          <w:bCs/>
          <w:sz w:val="24"/>
          <w:szCs w:val="24"/>
        </w:rPr>
        <w:t>Early Childhood Care and Education</w:t>
      </w:r>
      <w:r w:rsidR="00E97AC2">
        <w:rPr>
          <w:rFonts w:ascii="Times New Roman" w:eastAsia="Times New Roman" w:hAnsi="Times New Roman" w:cs="Times New Roman"/>
          <w:sz w:val="24"/>
          <w:szCs w:val="24"/>
        </w:rPr>
        <w:t xml:space="preserve"> </w:t>
      </w:r>
      <w:r w:rsidRPr="00B64B6E">
        <w:rPr>
          <w:rFonts w:ascii="Times New Roman" w:eastAsia="Times New Roman" w:hAnsi="Times New Roman" w:cs="Times New Roman"/>
          <w:sz w:val="24"/>
          <w:szCs w:val="24"/>
        </w:rPr>
        <w:t xml:space="preserve">aimed to produce well equipped and trained professionals who applies principles, concepts, theories, and practices of </w:t>
      </w:r>
      <w:r w:rsidR="00E97AC2" w:rsidRPr="00E97AC2">
        <w:rPr>
          <w:rFonts w:ascii="Times New Roman" w:eastAsia="Times New Roman" w:hAnsi="Times New Roman" w:cs="Times New Roman"/>
          <w:bCs/>
          <w:sz w:val="24"/>
          <w:szCs w:val="24"/>
        </w:rPr>
        <w:lastRenderedPageBreak/>
        <w:t>Early Childhood Care and Education</w:t>
      </w:r>
      <w:r w:rsidRPr="00B64B6E">
        <w:rPr>
          <w:rFonts w:ascii="Times New Roman" w:eastAsia="Times New Roman" w:hAnsi="Times New Roman" w:cs="Times New Roman"/>
          <w:sz w:val="24"/>
          <w:szCs w:val="24"/>
        </w:rPr>
        <w:t xml:space="preserve"> and thereby meet the demands of governmental, nongovernmental, and private agencies; to carry out quality research on various child related, educational and, social</w:t>
      </w:r>
      <w:r w:rsidR="00E97AC2">
        <w:rPr>
          <w:rFonts w:ascii="Times New Roman" w:eastAsia="Times New Roman" w:hAnsi="Times New Roman" w:cs="Times New Roman"/>
          <w:sz w:val="24"/>
          <w:szCs w:val="24"/>
        </w:rPr>
        <w:t xml:space="preserve"> problems of the community and </w:t>
      </w:r>
      <w:r w:rsidRPr="00B64B6E">
        <w:rPr>
          <w:rFonts w:ascii="Times New Roman" w:eastAsia="Times New Roman" w:hAnsi="Times New Roman" w:cs="Times New Roman"/>
          <w:sz w:val="24"/>
          <w:szCs w:val="24"/>
        </w:rPr>
        <w:t>to provide the necessary public services to individuals, institutions, and groups regarding problems and issues pertaining to the field of</w:t>
      </w:r>
      <w:r w:rsidR="00E97AC2" w:rsidRPr="00E97AC2">
        <w:rPr>
          <w:rFonts w:ascii="Times New Roman" w:eastAsiaTheme="minorHAnsi" w:hAnsi="Times New Roman" w:cs="Times New Roman"/>
          <w:bCs/>
          <w:sz w:val="24"/>
          <w:szCs w:val="24"/>
        </w:rPr>
        <w:t xml:space="preserve"> </w:t>
      </w:r>
      <w:r w:rsidR="00E97AC2" w:rsidRPr="00E97AC2">
        <w:rPr>
          <w:rFonts w:ascii="Times New Roman" w:eastAsia="Times New Roman" w:hAnsi="Times New Roman" w:cs="Times New Roman"/>
          <w:bCs/>
          <w:sz w:val="24"/>
          <w:szCs w:val="24"/>
        </w:rPr>
        <w:t>Early Childhood Care and Education</w:t>
      </w:r>
      <w:r w:rsidRPr="00B64B6E">
        <w:rPr>
          <w:rFonts w:ascii="Times New Roman" w:eastAsia="Times New Roman" w:hAnsi="Times New Roman" w:cs="Times New Roman"/>
          <w:sz w:val="24"/>
          <w:szCs w:val="24"/>
        </w:rPr>
        <w:t>. In order to do so, the needs of different resources and facilities are beyond doubt. Accordingly, to run the program, </w:t>
      </w:r>
      <w:r w:rsidR="00EF02F4" w:rsidRPr="00EF02F4">
        <w:rPr>
          <w:rFonts w:ascii="Times New Roman" w:eastAsia="Times New Roman" w:hAnsi="Times New Roman" w:cs="Times New Roman"/>
          <w:bCs/>
          <w:sz w:val="24"/>
          <w:szCs w:val="24"/>
        </w:rPr>
        <w:t>Early Childhood Care and Education</w:t>
      </w:r>
      <w:r w:rsidRPr="00B64B6E">
        <w:rPr>
          <w:rFonts w:ascii="Times New Roman" w:eastAsia="Times New Roman" w:hAnsi="Times New Roman" w:cs="Times New Roman"/>
          <w:sz w:val="24"/>
          <w:szCs w:val="24"/>
        </w:rPr>
        <w:t xml:space="preserve"> department outfitted itself with qualified academicians w</w:t>
      </w:r>
      <w:r w:rsidR="00EF02F4">
        <w:rPr>
          <w:rFonts w:ascii="Times New Roman" w:eastAsia="Times New Roman" w:hAnsi="Times New Roman" w:cs="Times New Roman"/>
          <w:sz w:val="24"/>
          <w:szCs w:val="24"/>
        </w:rPr>
        <w:t>ith various academic statuses</w:t>
      </w:r>
      <w:r w:rsidRPr="00B64B6E">
        <w:rPr>
          <w:rFonts w:ascii="Times New Roman" w:eastAsia="Times New Roman" w:hAnsi="Times New Roman" w:cs="Times New Roman"/>
          <w:sz w:val="24"/>
          <w:szCs w:val="24"/>
        </w:rPr>
        <w:t xml:space="preserve"> (3 MA holders, 2 MA candidates, and 1 graduate assistant II.</w:t>
      </w:r>
    </w:p>
    <w:p w14:paraId="0FC7037D" w14:textId="77777777" w:rsidR="00B64B6E" w:rsidRPr="00B64B6E" w:rsidRDefault="00B64B6E" w:rsidP="00EF02F4">
      <w:pPr>
        <w:spacing w:before="0" w:after="0"/>
        <w:jc w:val="both"/>
        <w:rPr>
          <w:rFonts w:ascii="Times New Roman" w:eastAsiaTheme="minorHAnsi" w:hAnsi="Times New Roman" w:cs="Times New Roman"/>
          <w:b/>
          <w:sz w:val="24"/>
          <w:szCs w:val="24"/>
        </w:rPr>
      </w:pPr>
      <w:r w:rsidRPr="00B64B6E">
        <w:rPr>
          <w:rFonts w:ascii="Times New Roman" w:eastAsiaTheme="minorHAnsi" w:hAnsi="Times New Roman" w:cs="Times New Roman"/>
          <w:b/>
          <w:sz w:val="24"/>
          <w:szCs w:val="24"/>
        </w:rPr>
        <w:t>Department Administration</w:t>
      </w:r>
      <w:r w:rsidRPr="00B64B6E">
        <w:rPr>
          <w:rFonts w:ascii="Times New Roman" w:eastAsiaTheme="minorHAnsi" w:hAnsi="Times New Roman" w:cs="Times New Roman"/>
          <w:sz w:val="24"/>
          <w:szCs w:val="24"/>
        </w:rPr>
        <w:t xml:space="preserve"> </w:t>
      </w:r>
    </w:p>
    <w:p w14:paraId="60DD8A61"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The head of the department is the chief executive of the department.</w:t>
      </w:r>
    </w:p>
    <w:p w14:paraId="2E129F61"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b/>
          <w:bCs/>
          <w:sz w:val="24"/>
          <w:szCs w:val="24"/>
        </w:rPr>
        <w:t>Name:</w:t>
      </w:r>
      <w:r w:rsidRPr="00B64B6E">
        <w:rPr>
          <w:rFonts w:ascii="Times New Roman" w:eastAsia="Times New Roman" w:hAnsi="Times New Roman" w:cs="Times New Roman"/>
          <w:sz w:val="24"/>
          <w:szCs w:val="24"/>
        </w:rPr>
        <w:t xml:space="preserve"> </w:t>
      </w:r>
      <w:proofErr w:type="spellStart"/>
      <w:r w:rsidRPr="00B64B6E">
        <w:rPr>
          <w:rFonts w:ascii="Times New Roman" w:eastAsia="Times New Roman" w:hAnsi="Times New Roman" w:cs="Times New Roman"/>
          <w:sz w:val="24"/>
          <w:szCs w:val="24"/>
        </w:rPr>
        <w:t>Yetbark</w:t>
      </w:r>
      <w:proofErr w:type="spellEnd"/>
      <w:r w:rsidRPr="00B64B6E">
        <w:rPr>
          <w:rFonts w:ascii="Times New Roman" w:eastAsia="Times New Roman" w:hAnsi="Times New Roman" w:cs="Times New Roman"/>
          <w:sz w:val="24"/>
          <w:szCs w:val="24"/>
        </w:rPr>
        <w:t xml:space="preserve"> W/Tsadik </w:t>
      </w:r>
    </w:p>
    <w:p w14:paraId="1B79148C"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b/>
          <w:bCs/>
          <w:sz w:val="24"/>
          <w:szCs w:val="24"/>
        </w:rPr>
        <w:t>Academic Rank:</w:t>
      </w:r>
      <w:r w:rsidRPr="00B64B6E">
        <w:rPr>
          <w:rFonts w:ascii="Times New Roman" w:eastAsia="Times New Roman" w:hAnsi="Times New Roman" w:cs="Times New Roman"/>
          <w:sz w:val="24"/>
          <w:szCs w:val="24"/>
        </w:rPr>
        <w:t xml:space="preserve"> </w:t>
      </w:r>
      <w:r w:rsidR="00BD7CA0">
        <w:rPr>
          <w:rFonts w:ascii="Times New Roman" w:eastAsiaTheme="minorHAnsi" w:hAnsi="Times New Roman" w:cs="Times New Roman"/>
          <w:sz w:val="24"/>
          <w:szCs w:val="24"/>
        </w:rPr>
        <w:t>G</w:t>
      </w:r>
      <w:r w:rsidRPr="00B64B6E">
        <w:rPr>
          <w:rFonts w:ascii="Times New Roman" w:eastAsiaTheme="minorHAnsi" w:hAnsi="Times New Roman" w:cs="Times New Roman"/>
          <w:sz w:val="24"/>
          <w:szCs w:val="24"/>
        </w:rPr>
        <w:t>raduate assistant II</w:t>
      </w:r>
    </w:p>
    <w:p w14:paraId="0F15FD34"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b/>
          <w:bCs/>
          <w:sz w:val="24"/>
          <w:szCs w:val="24"/>
        </w:rPr>
        <w:t>College/Institute:</w:t>
      </w:r>
      <w:r w:rsidRPr="00B64B6E">
        <w:rPr>
          <w:rFonts w:ascii="Times New Roman" w:eastAsia="Times New Roman" w:hAnsi="Times New Roman" w:cs="Times New Roman"/>
          <w:sz w:val="24"/>
          <w:szCs w:val="24"/>
        </w:rPr>
        <w:t xml:space="preserve"> College of Education and Behavioral Sciences</w:t>
      </w:r>
    </w:p>
    <w:p w14:paraId="599F6C29"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b/>
          <w:bCs/>
          <w:sz w:val="24"/>
          <w:szCs w:val="24"/>
        </w:rPr>
        <w:t xml:space="preserve">Department/Team: </w:t>
      </w:r>
      <w:r w:rsidR="00EF02F4" w:rsidRPr="00EF02F4">
        <w:rPr>
          <w:rFonts w:ascii="Times New Roman" w:eastAsiaTheme="minorHAnsi" w:hAnsi="Times New Roman" w:cs="Times New Roman"/>
          <w:bCs/>
          <w:sz w:val="24"/>
          <w:szCs w:val="24"/>
        </w:rPr>
        <w:t>Early Childhood Care and Education</w:t>
      </w:r>
      <w:r w:rsidR="00EF02F4">
        <w:rPr>
          <w:rFonts w:ascii="Times New Roman" w:eastAsiaTheme="minorHAnsi" w:hAnsi="Times New Roman" w:cs="Times New Roman"/>
          <w:bCs/>
          <w:sz w:val="24"/>
          <w:szCs w:val="24"/>
        </w:rPr>
        <w:t xml:space="preserve"> </w:t>
      </w:r>
    </w:p>
    <w:p w14:paraId="54054A8B"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b/>
          <w:bCs/>
          <w:sz w:val="24"/>
          <w:szCs w:val="24"/>
        </w:rPr>
        <w:t>Field of Specialization:</w:t>
      </w:r>
      <w:r w:rsidRPr="00B64B6E">
        <w:rPr>
          <w:rFonts w:ascii="Times New Roman" w:eastAsia="Times New Roman" w:hAnsi="Times New Roman" w:cs="Times New Roman"/>
          <w:sz w:val="24"/>
          <w:szCs w:val="24"/>
        </w:rPr>
        <w:t xml:space="preserve"> -</w:t>
      </w:r>
    </w:p>
    <w:p w14:paraId="6A0994AE"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b/>
          <w:bCs/>
          <w:sz w:val="24"/>
          <w:szCs w:val="24"/>
        </w:rPr>
        <w:t>Research Interest:</w:t>
      </w:r>
      <w:r w:rsidRPr="00B64B6E">
        <w:rPr>
          <w:rFonts w:ascii="Times New Roman" w:eastAsia="Times New Roman" w:hAnsi="Times New Roman" w:cs="Times New Roman"/>
          <w:sz w:val="24"/>
          <w:szCs w:val="24"/>
        </w:rPr>
        <w:t xml:space="preserve"> -</w:t>
      </w:r>
      <w:r w:rsidR="00BD7CA0">
        <w:rPr>
          <w:rFonts w:ascii="Times New Roman" w:eastAsia="Times New Roman" w:hAnsi="Times New Roman" w:cs="Times New Roman"/>
          <w:sz w:val="24"/>
          <w:szCs w:val="24"/>
        </w:rPr>
        <w:t xml:space="preserve"> Child related, Early Child Development, Childhood and Education.</w:t>
      </w:r>
    </w:p>
    <w:p w14:paraId="0C99BD6B"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b/>
          <w:bCs/>
          <w:sz w:val="24"/>
          <w:szCs w:val="24"/>
        </w:rPr>
        <w:t>List of Publications: -</w:t>
      </w:r>
    </w:p>
    <w:p w14:paraId="01045C0F" w14:textId="77777777" w:rsidR="00B64B6E" w:rsidRPr="00B64B6E" w:rsidRDefault="00B64B6E" w:rsidP="00EF02F4">
      <w:pPr>
        <w:spacing w:before="0" w:after="0"/>
        <w:jc w:val="both"/>
        <w:rPr>
          <w:rFonts w:ascii="Times New Roman" w:eastAsiaTheme="minorHAnsi" w:hAnsi="Times New Roman" w:cs="Times New Roman"/>
          <w:sz w:val="24"/>
          <w:szCs w:val="24"/>
        </w:rPr>
      </w:pPr>
      <w:r w:rsidRPr="00B64B6E">
        <w:rPr>
          <w:rFonts w:ascii="Times New Roman" w:eastAsia="Times New Roman" w:hAnsi="Times New Roman" w:cs="Times New Roman"/>
          <w:b/>
          <w:bCs/>
          <w:sz w:val="24"/>
          <w:szCs w:val="24"/>
        </w:rPr>
        <w:t xml:space="preserve">Contact Address </w:t>
      </w:r>
    </w:p>
    <w:p w14:paraId="1F4C690B"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b/>
          <w:bCs/>
          <w:sz w:val="24"/>
          <w:szCs w:val="24"/>
        </w:rPr>
        <w:t>P. O. Box: 144</w:t>
      </w:r>
    </w:p>
    <w:p w14:paraId="51668A50" w14:textId="77777777" w:rsidR="00B64B6E" w:rsidRPr="00B64B6E" w:rsidRDefault="00B64B6E" w:rsidP="00EF02F4">
      <w:pPr>
        <w:numPr>
          <w:ilvl w:val="0"/>
          <w:numId w:val="1"/>
        </w:numPr>
        <w:spacing w:before="100" w:beforeAutospacing="1" w:after="100" w:afterAutospacing="1"/>
        <w:jc w:val="both"/>
        <w:rPr>
          <w:rFonts w:ascii="Times New Roman" w:eastAsia="Times New Roman" w:hAnsi="Times New Roman" w:cs="Times New Roman"/>
          <w:sz w:val="24"/>
          <w:szCs w:val="24"/>
        </w:rPr>
      </w:pPr>
      <w:r w:rsidRPr="00B64B6E">
        <w:rPr>
          <w:rFonts w:ascii="Times New Roman" w:eastAsia="Times New Roman" w:hAnsi="Times New Roman" w:cs="Times New Roman"/>
          <w:b/>
          <w:bCs/>
          <w:sz w:val="24"/>
          <w:szCs w:val="24"/>
        </w:rPr>
        <w:t>Office Tel:+251-468227183</w:t>
      </w:r>
    </w:p>
    <w:p w14:paraId="65D4F0B2" w14:textId="77777777" w:rsidR="00B64B6E" w:rsidRPr="00B64B6E" w:rsidRDefault="00B64B6E" w:rsidP="00EF02F4">
      <w:pPr>
        <w:numPr>
          <w:ilvl w:val="0"/>
          <w:numId w:val="1"/>
        </w:numPr>
        <w:spacing w:before="100" w:beforeAutospacing="1" w:after="100" w:afterAutospacing="1"/>
        <w:jc w:val="both"/>
        <w:rPr>
          <w:rFonts w:ascii="Times New Roman" w:eastAsia="Times New Roman" w:hAnsi="Times New Roman" w:cs="Times New Roman"/>
          <w:sz w:val="24"/>
          <w:szCs w:val="24"/>
        </w:rPr>
      </w:pPr>
      <w:r w:rsidRPr="00B64B6E">
        <w:rPr>
          <w:rFonts w:ascii="Times New Roman" w:eastAsia="Times New Roman" w:hAnsi="Times New Roman" w:cs="Times New Roman"/>
          <w:b/>
          <w:bCs/>
          <w:sz w:val="24"/>
          <w:szCs w:val="24"/>
        </w:rPr>
        <w:t>Cell Phone: +251916887872</w:t>
      </w:r>
    </w:p>
    <w:p w14:paraId="3522C5B7" w14:textId="77777777" w:rsidR="00B64B6E" w:rsidRPr="00B64B6E" w:rsidRDefault="00B64B6E" w:rsidP="00EF02F4">
      <w:pPr>
        <w:numPr>
          <w:ilvl w:val="0"/>
          <w:numId w:val="1"/>
        </w:num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b/>
          <w:bCs/>
          <w:sz w:val="24"/>
          <w:szCs w:val="24"/>
        </w:rPr>
        <w:t>E-mail Address: gechwendema@gmail.com</w:t>
      </w:r>
    </w:p>
    <w:p w14:paraId="1207CA49" w14:textId="77777777" w:rsidR="00B64B6E" w:rsidRPr="00B64B6E" w:rsidRDefault="00B64B6E" w:rsidP="00EF02F4">
      <w:pPr>
        <w:spacing w:before="0" w:after="0"/>
        <w:jc w:val="both"/>
        <w:rPr>
          <w:rFonts w:ascii="Times New Roman" w:eastAsiaTheme="minorHAnsi" w:hAnsi="Times New Roman" w:cs="Times New Roman"/>
          <w:b/>
          <w:sz w:val="24"/>
          <w:szCs w:val="24"/>
        </w:rPr>
      </w:pPr>
      <w:r w:rsidRPr="00B64B6E">
        <w:rPr>
          <w:rFonts w:ascii="Times New Roman" w:eastAsiaTheme="minorHAnsi" w:hAnsi="Times New Roman" w:cs="Times New Roman"/>
          <w:b/>
          <w:sz w:val="24"/>
          <w:szCs w:val="24"/>
        </w:rPr>
        <w:t>Staff profile</w:t>
      </w:r>
    </w:p>
    <w:tbl>
      <w:tblPr>
        <w:tblStyle w:val="TableGrid"/>
        <w:tblW w:w="11430" w:type="dxa"/>
        <w:tblInd w:w="-792" w:type="dxa"/>
        <w:tblLook w:val="04A0" w:firstRow="1" w:lastRow="0" w:firstColumn="1" w:lastColumn="0" w:noHBand="0" w:noVBand="1"/>
      </w:tblPr>
      <w:tblGrid>
        <w:gridCol w:w="540"/>
        <w:gridCol w:w="3150"/>
        <w:gridCol w:w="3780"/>
        <w:gridCol w:w="3960"/>
      </w:tblGrid>
      <w:tr w:rsidR="00864C8F" w:rsidRPr="00B64B6E" w14:paraId="46F90A33" w14:textId="77777777" w:rsidTr="00864C8F">
        <w:tc>
          <w:tcPr>
            <w:tcW w:w="540" w:type="dxa"/>
          </w:tcPr>
          <w:p w14:paraId="4FE80CF7" w14:textId="77777777" w:rsidR="00BD7CA0" w:rsidRPr="00B64B6E" w:rsidRDefault="00BD7CA0" w:rsidP="00181A31">
            <w:pPr>
              <w:spacing w:before="0" w:line="276" w:lineRule="auto"/>
              <w:jc w:val="both"/>
              <w:rPr>
                <w:rFonts w:ascii="Times New Roman" w:hAnsi="Times New Roman" w:cs="Times New Roman"/>
                <w:sz w:val="24"/>
                <w:szCs w:val="24"/>
              </w:rPr>
            </w:pPr>
            <w:r w:rsidRPr="00B64B6E">
              <w:rPr>
                <w:rFonts w:ascii="Times New Roman" w:hAnsi="Times New Roman" w:cs="Times New Roman"/>
                <w:sz w:val="24"/>
                <w:szCs w:val="24"/>
              </w:rPr>
              <w:t>N</w:t>
            </w:r>
            <w:r w:rsidRPr="00B64B6E">
              <w:rPr>
                <w:rFonts w:ascii="Times New Roman" w:hAnsi="Times New Roman" w:cs="Times New Roman"/>
                <w:sz w:val="24"/>
                <w:szCs w:val="24"/>
                <w:u w:val="single"/>
              </w:rPr>
              <w:t>o</w:t>
            </w:r>
          </w:p>
        </w:tc>
        <w:tc>
          <w:tcPr>
            <w:tcW w:w="3150" w:type="dxa"/>
          </w:tcPr>
          <w:p w14:paraId="14462D49" w14:textId="77777777" w:rsidR="00BD7CA0" w:rsidRPr="00B64B6E" w:rsidRDefault="00BD7CA0"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Instructors Name</w:t>
            </w:r>
          </w:p>
        </w:tc>
        <w:tc>
          <w:tcPr>
            <w:tcW w:w="3780" w:type="dxa"/>
          </w:tcPr>
          <w:p w14:paraId="6343FCEB" w14:textId="77777777" w:rsidR="00BD7CA0" w:rsidRPr="00B64B6E" w:rsidRDefault="00BD7CA0"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Specialization/Academic rank</w:t>
            </w:r>
          </w:p>
        </w:tc>
        <w:tc>
          <w:tcPr>
            <w:tcW w:w="3960" w:type="dxa"/>
          </w:tcPr>
          <w:p w14:paraId="424AB470" w14:textId="77777777" w:rsidR="00BD7CA0" w:rsidRPr="00B64B6E" w:rsidRDefault="00BD7CA0"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Role</w:t>
            </w:r>
          </w:p>
        </w:tc>
      </w:tr>
      <w:tr w:rsidR="00864C8F" w:rsidRPr="00B64B6E" w14:paraId="45E178B6" w14:textId="77777777" w:rsidTr="00864C8F">
        <w:trPr>
          <w:trHeight w:val="300"/>
        </w:trPr>
        <w:tc>
          <w:tcPr>
            <w:tcW w:w="540" w:type="dxa"/>
          </w:tcPr>
          <w:p w14:paraId="5B091460" w14:textId="77777777" w:rsidR="00BD7CA0" w:rsidRPr="00B64B6E" w:rsidRDefault="00BD7CA0" w:rsidP="00181A31">
            <w:pPr>
              <w:spacing w:before="0" w:line="276" w:lineRule="auto"/>
              <w:jc w:val="both"/>
              <w:rPr>
                <w:rFonts w:ascii="Times New Roman" w:hAnsi="Times New Roman" w:cs="Times New Roman"/>
                <w:sz w:val="24"/>
                <w:szCs w:val="24"/>
              </w:rPr>
            </w:pPr>
            <w:r w:rsidRPr="00B64B6E">
              <w:rPr>
                <w:rFonts w:ascii="Times New Roman" w:hAnsi="Times New Roman" w:cs="Times New Roman"/>
                <w:sz w:val="24"/>
                <w:szCs w:val="24"/>
              </w:rPr>
              <w:t>1</w:t>
            </w:r>
          </w:p>
        </w:tc>
        <w:tc>
          <w:tcPr>
            <w:tcW w:w="3150" w:type="dxa"/>
          </w:tcPr>
          <w:p w14:paraId="065F9C84" w14:textId="77777777" w:rsidR="00BD7CA0" w:rsidRPr="00BD7CA0" w:rsidRDefault="00BD7CA0" w:rsidP="00181A31">
            <w:pPr>
              <w:spacing w:before="0" w:line="276" w:lineRule="auto"/>
              <w:jc w:val="both"/>
              <w:rPr>
                <w:rFonts w:ascii="Times New Roman" w:hAnsi="Times New Roman" w:cs="Times New Roman"/>
                <w:sz w:val="24"/>
                <w:szCs w:val="24"/>
              </w:rPr>
            </w:pPr>
            <w:proofErr w:type="spellStart"/>
            <w:r w:rsidRPr="00BD7CA0">
              <w:rPr>
                <w:rFonts w:ascii="Times New Roman" w:hAnsi="Times New Roman" w:cs="Times New Roman"/>
                <w:sz w:val="24"/>
                <w:szCs w:val="24"/>
              </w:rPr>
              <w:t>Yetbark</w:t>
            </w:r>
            <w:proofErr w:type="spellEnd"/>
            <w:r w:rsidRPr="00BD7CA0">
              <w:rPr>
                <w:rFonts w:ascii="Times New Roman" w:hAnsi="Times New Roman" w:cs="Times New Roman"/>
                <w:sz w:val="24"/>
                <w:szCs w:val="24"/>
              </w:rPr>
              <w:t xml:space="preserve"> W/Tsadik </w:t>
            </w:r>
            <w:proofErr w:type="spellStart"/>
            <w:r w:rsidR="00864C8F">
              <w:rPr>
                <w:rFonts w:ascii="Times New Roman" w:hAnsi="Times New Roman" w:cs="Times New Roman"/>
                <w:sz w:val="24"/>
                <w:szCs w:val="24"/>
              </w:rPr>
              <w:t>Nega</w:t>
            </w:r>
            <w:proofErr w:type="spellEnd"/>
          </w:p>
          <w:p w14:paraId="1D042E2D" w14:textId="77777777" w:rsidR="00BD7CA0" w:rsidRPr="00B64B6E" w:rsidRDefault="00BD7CA0" w:rsidP="00181A31">
            <w:pPr>
              <w:spacing w:before="0" w:line="276" w:lineRule="auto"/>
              <w:jc w:val="both"/>
              <w:rPr>
                <w:rFonts w:ascii="Times New Roman" w:hAnsi="Times New Roman" w:cs="Times New Roman"/>
                <w:sz w:val="24"/>
                <w:szCs w:val="24"/>
              </w:rPr>
            </w:pPr>
          </w:p>
        </w:tc>
        <w:tc>
          <w:tcPr>
            <w:tcW w:w="3780" w:type="dxa"/>
          </w:tcPr>
          <w:p w14:paraId="446C2CFE" w14:textId="77777777" w:rsidR="00BD7CA0" w:rsidRPr="00B64B6E" w:rsidRDefault="00BD7CA0"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 xml:space="preserve">BA in </w:t>
            </w:r>
            <w:r w:rsidRPr="00BD7CA0">
              <w:rPr>
                <w:rFonts w:ascii="Times New Roman" w:hAnsi="Times New Roman" w:cs="Times New Roman"/>
                <w:bCs/>
                <w:sz w:val="24"/>
                <w:szCs w:val="24"/>
              </w:rPr>
              <w:t>Early Childhood Care and Education</w:t>
            </w:r>
            <w:r>
              <w:rPr>
                <w:rFonts w:ascii="Times New Roman" w:hAnsi="Times New Roman" w:cs="Times New Roman"/>
                <w:bCs/>
                <w:sz w:val="24"/>
                <w:szCs w:val="24"/>
              </w:rPr>
              <w:t xml:space="preserve"> </w:t>
            </w:r>
          </w:p>
        </w:tc>
        <w:tc>
          <w:tcPr>
            <w:tcW w:w="3960" w:type="dxa"/>
          </w:tcPr>
          <w:p w14:paraId="0506F268" w14:textId="77777777" w:rsidR="00864C8F" w:rsidRDefault="00864C8F"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 Assistant Lecturer</w:t>
            </w:r>
          </w:p>
          <w:p w14:paraId="768E22FF" w14:textId="77777777" w:rsidR="00BD7CA0" w:rsidRPr="00B64B6E" w:rsidRDefault="00864C8F"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w:t>
            </w:r>
            <w:r w:rsidR="00BD7CA0">
              <w:rPr>
                <w:rFonts w:ascii="Times New Roman" w:hAnsi="Times New Roman" w:cs="Times New Roman"/>
                <w:sz w:val="24"/>
                <w:szCs w:val="24"/>
              </w:rPr>
              <w:t xml:space="preserve">Head Department of </w:t>
            </w:r>
            <w:r w:rsidR="00BD7CA0" w:rsidRPr="00BD7CA0">
              <w:rPr>
                <w:rFonts w:ascii="Times New Roman" w:hAnsi="Times New Roman" w:cs="Times New Roman"/>
                <w:bCs/>
                <w:sz w:val="24"/>
                <w:szCs w:val="24"/>
              </w:rPr>
              <w:t>Early Childhood Care and Education</w:t>
            </w:r>
          </w:p>
        </w:tc>
      </w:tr>
      <w:tr w:rsidR="00864C8F" w:rsidRPr="00B64B6E" w14:paraId="50886E6A" w14:textId="77777777" w:rsidTr="00864C8F">
        <w:trPr>
          <w:trHeight w:val="255"/>
        </w:trPr>
        <w:tc>
          <w:tcPr>
            <w:tcW w:w="540" w:type="dxa"/>
          </w:tcPr>
          <w:p w14:paraId="75E0C37E" w14:textId="77777777" w:rsidR="00BD7CA0" w:rsidRPr="00B64B6E" w:rsidRDefault="00BD7CA0"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50" w:type="dxa"/>
          </w:tcPr>
          <w:p w14:paraId="4AB8AFC2" w14:textId="77777777" w:rsidR="00BD7CA0" w:rsidRPr="00B64B6E" w:rsidRDefault="00BD7CA0" w:rsidP="00181A31">
            <w:pPr>
              <w:spacing w:before="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Mahilet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Shifarew</w:t>
            </w:r>
            <w:proofErr w:type="spellEnd"/>
            <w:r>
              <w:rPr>
                <w:rFonts w:ascii="Times New Roman" w:hAnsi="Times New Roman" w:cs="Times New Roman"/>
                <w:sz w:val="24"/>
                <w:szCs w:val="24"/>
              </w:rPr>
              <w:t xml:space="preserve"> Desta</w:t>
            </w:r>
          </w:p>
        </w:tc>
        <w:tc>
          <w:tcPr>
            <w:tcW w:w="3780" w:type="dxa"/>
          </w:tcPr>
          <w:p w14:paraId="2A3B9067" w14:textId="77777777" w:rsidR="00BD7CA0" w:rsidRPr="00B64B6E" w:rsidRDefault="00BD7CA0"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 xml:space="preserve">MA </w:t>
            </w:r>
            <w:r w:rsidRPr="00BD7CA0">
              <w:rPr>
                <w:rFonts w:ascii="Times New Roman" w:hAnsi="Times New Roman" w:cs="Times New Roman"/>
                <w:sz w:val="24"/>
                <w:szCs w:val="24"/>
              </w:rPr>
              <w:t xml:space="preserve">in </w:t>
            </w:r>
            <w:r w:rsidRPr="00BD7CA0">
              <w:rPr>
                <w:rFonts w:ascii="Times New Roman" w:hAnsi="Times New Roman" w:cs="Times New Roman"/>
                <w:bCs/>
                <w:sz w:val="24"/>
                <w:szCs w:val="24"/>
              </w:rPr>
              <w:t>Early Childhood Care and Education</w:t>
            </w:r>
            <w:r>
              <w:rPr>
                <w:rFonts w:ascii="Times New Roman" w:hAnsi="Times New Roman" w:cs="Times New Roman"/>
                <w:bCs/>
                <w:sz w:val="24"/>
                <w:szCs w:val="24"/>
              </w:rPr>
              <w:t xml:space="preserve"> </w:t>
            </w:r>
          </w:p>
        </w:tc>
        <w:tc>
          <w:tcPr>
            <w:tcW w:w="3960" w:type="dxa"/>
          </w:tcPr>
          <w:p w14:paraId="4A1F7A9C" w14:textId="77777777" w:rsidR="00BD7CA0" w:rsidRPr="00864C8F" w:rsidRDefault="00864C8F" w:rsidP="00181A31">
            <w:pPr>
              <w:spacing w:before="0" w:line="276" w:lineRule="auto"/>
              <w:jc w:val="both"/>
              <w:rPr>
                <w:rFonts w:ascii="Times New Roman" w:hAnsi="Times New Roman"/>
                <w:sz w:val="24"/>
                <w:szCs w:val="24"/>
              </w:rPr>
            </w:pPr>
            <w:r>
              <w:rPr>
                <w:rFonts w:ascii="Times New Roman" w:hAnsi="Times New Roman"/>
                <w:sz w:val="24"/>
                <w:szCs w:val="24"/>
              </w:rPr>
              <w:t xml:space="preserve">- </w:t>
            </w:r>
            <w:r w:rsidRPr="00864C8F">
              <w:rPr>
                <w:rFonts w:ascii="Times New Roman" w:hAnsi="Times New Roman"/>
                <w:sz w:val="24"/>
                <w:szCs w:val="24"/>
              </w:rPr>
              <w:t>Lecturer</w:t>
            </w:r>
          </w:p>
          <w:p w14:paraId="34AF9F8B" w14:textId="77777777" w:rsidR="00864C8F" w:rsidRPr="00864C8F" w:rsidRDefault="00864C8F" w:rsidP="00181A31">
            <w:pPr>
              <w:spacing w:before="0" w:line="276" w:lineRule="auto"/>
              <w:jc w:val="both"/>
              <w:rPr>
                <w:rFonts w:ascii="Times New Roman" w:hAnsi="Times New Roman"/>
                <w:sz w:val="24"/>
                <w:szCs w:val="24"/>
              </w:rPr>
            </w:pPr>
            <w:r>
              <w:rPr>
                <w:rFonts w:ascii="Times New Roman" w:hAnsi="Times New Roman"/>
                <w:sz w:val="24"/>
                <w:szCs w:val="24"/>
              </w:rPr>
              <w:t>-</w:t>
            </w:r>
            <w:r w:rsidRPr="00864C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Vice </w:t>
            </w:r>
            <w:r w:rsidRPr="00864C8F">
              <w:rPr>
                <w:rFonts w:ascii="Times New Roman" w:hAnsi="Times New Roman"/>
                <w:sz w:val="24"/>
                <w:szCs w:val="24"/>
              </w:rPr>
              <w:t>Dean of College of Education and Behavioral Sciences</w:t>
            </w:r>
          </w:p>
        </w:tc>
      </w:tr>
      <w:tr w:rsidR="00BD7CA0" w:rsidRPr="00B64B6E" w14:paraId="75C7D845" w14:textId="77777777" w:rsidTr="00864C8F">
        <w:trPr>
          <w:trHeight w:val="144"/>
        </w:trPr>
        <w:tc>
          <w:tcPr>
            <w:tcW w:w="540" w:type="dxa"/>
          </w:tcPr>
          <w:p w14:paraId="1D00A6F6" w14:textId="77777777" w:rsidR="00BD7CA0" w:rsidRPr="00B64B6E" w:rsidRDefault="00864C8F"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50" w:type="dxa"/>
          </w:tcPr>
          <w:p w14:paraId="3D11E5A9" w14:textId="77777777" w:rsidR="00BD7CA0" w:rsidRPr="00B64B6E" w:rsidRDefault="00864C8F" w:rsidP="00181A31">
            <w:pPr>
              <w:spacing w:before="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Agumas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Andualem</w:t>
            </w:r>
            <w:proofErr w:type="spellEnd"/>
            <w:r>
              <w:rPr>
                <w:rFonts w:ascii="Times New Roman" w:hAnsi="Times New Roman" w:cs="Times New Roman"/>
                <w:sz w:val="24"/>
                <w:szCs w:val="24"/>
              </w:rPr>
              <w:t xml:space="preserve">  Belay</w:t>
            </w:r>
          </w:p>
        </w:tc>
        <w:tc>
          <w:tcPr>
            <w:tcW w:w="3780" w:type="dxa"/>
          </w:tcPr>
          <w:p w14:paraId="72A46A5F" w14:textId="77777777" w:rsidR="00BD7CA0" w:rsidRPr="00B64B6E" w:rsidRDefault="00864C8F" w:rsidP="00181A31">
            <w:pPr>
              <w:spacing w:before="0" w:line="276" w:lineRule="auto"/>
              <w:jc w:val="both"/>
              <w:rPr>
                <w:rFonts w:ascii="Times New Roman" w:hAnsi="Times New Roman" w:cs="Times New Roman"/>
                <w:sz w:val="24"/>
                <w:szCs w:val="24"/>
              </w:rPr>
            </w:pPr>
            <w:r w:rsidRPr="00864C8F">
              <w:rPr>
                <w:rFonts w:ascii="Times New Roman" w:hAnsi="Times New Roman" w:cs="Times New Roman"/>
                <w:sz w:val="24"/>
                <w:szCs w:val="24"/>
              </w:rPr>
              <w:t xml:space="preserve">MA in </w:t>
            </w:r>
            <w:r w:rsidRPr="00864C8F">
              <w:rPr>
                <w:rFonts w:ascii="Times New Roman" w:hAnsi="Times New Roman" w:cs="Times New Roman"/>
                <w:bCs/>
                <w:sz w:val="24"/>
                <w:szCs w:val="24"/>
              </w:rPr>
              <w:t>Early Childhood Care and Education</w:t>
            </w:r>
          </w:p>
        </w:tc>
        <w:tc>
          <w:tcPr>
            <w:tcW w:w="3960" w:type="dxa"/>
          </w:tcPr>
          <w:p w14:paraId="2891A085" w14:textId="77777777" w:rsidR="00BD7CA0" w:rsidRPr="00B64B6E" w:rsidRDefault="00864C8F"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-Lecturer</w:t>
            </w:r>
          </w:p>
        </w:tc>
      </w:tr>
      <w:tr w:rsidR="00864C8F" w:rsidRPr="00B64B6E" w14:paraId="3B047A47" w14:textId="77777777" w:rsidTr="00864C8F">
        <w:trPr>
          <w:trHeight w:val="630"/>
        </w:trPr>
        <w:tc>
          <w:tcPr>
            <w:tcW w:w="540" w:type="dxa"/>
          </w:tcPr>
          <w:p w14:paraId="0EC0B3A0" w14:textId="77777777" w:rsidR="00BD7CA0" w:rsidRPr="00B64B6E" w:rsidRDefault="00864C8F"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3150" w:type="dxa"/>
          </w:tcPr>
          <w:p w14:paraId="11B7AB9D" w14:textId="77777777" w:rsidR="00BD7CA0" w:rsidRPr="00B64B6E" w:rsidRDefault="00864C8F" w:rsidP="00181A31">
            <w:pPr>
              <w:spacing w:before="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Mokonnen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Nigusie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Atinafu</w:t>
            </w:r>
            <w:proofErr w:type="spellEnd"/>
          </w:p>
        </w:tc>
        <w:tc>
          <w:tcPr>
            <w:tcW w:w="3780" w:type="dxa"/>
          </w:tcPr>
          <w:p w14:paraId="4E3F5923" w14:textId="77777777" w:rsidR="00BD7CA0" w:rsidRPr="00B64B6E" w:rsidRDefault="00864C8F" w:rsidP="00181A31">
            <w:pPr>
              <w:spacing w:before="0" w:line="276" w:lineRule="auto"/>
              <w:jc w:val="both"/>
              <w:rPr>
                <w:rFonts w:ascii="Times New Roman" w:hAnsi="Times New Roman" w:cs="Times New Roman"/>
                <w:sz w:val="24"/>
                <w:szCs w:val="24"/>
              </w:rPr>
            </w:pPr>
            <w:r w:rsidRPr="00864C8F">
              <w:rPr>
                <w:rFonts w:ascii="Times New Roman" w:hAnsi="Times New Roman" w:cs="Times New Roman"/>
                <w:sz w:val="24"/>
                <w:szCs w:val="24"/>
              </w:rPr>
              <w:t xml:space="preserve">MA in </w:t>
            </w:r>
            <w:r w:rsidRPr="00864C8F">
              <w:rPr>
                <w:rFonts w:ascii="Times New Roman" w:hAnsi="Times New Roman" w:cs="Times New Roman"/>
                <w:bCs/>
                <w:sz w:val="24"/>
                <w:szCs w:val="24"/>
              </w:rPr>
              <w:t>Early Childhood Care and Education</w:t>
            </w:r>
          </w:p>
        </w:tc>
        <w:tc>
          <w:tcPr>
            <w:tcW w:w="3960" w:type="dxa"/>
          </w:tcPr>
          <w:p w14:paraId="6F4B68E8" w14:textId="77777777" w:rsidR="00BD7CA0" w:rsidRPr="00B64B6E" w:rsidRDefault="00864C8F"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-Lecturer</w:t>
            </w:r>
          </w:p>
        </w:tc>
      </w:tr>
      <w:tr w:rsidR="00864C8F" w:rsidRPr="00B64B6E" w14:paraId="16F3918A" w14:textId="77777777" w:rsidTr="00864C8F">
        <w:trPr>
          <w:trHeight w:val="240"/>
        </w:trPr>
        <w:tc>
          <w:tcPr>
            <w:tcW w:w="540" w:type="dxa"/>
          </w:tcPr>
          <w:p w14:paraId="35D3C225" w14:textId="77777777" w:rsidR="00864C8F" w:rsidRDefault="00864C8F"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50" w:type="dxa"/>
          </w:tcPr>
          <w:p w14:paraId="17CBE2CE" w14:textId="77777777" w:rsidR="00864C8F" w:rsidRDefault="00864C8F" w:rsidP="00181A31">
            <w:pPr>
              <w:spacing w:before="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Mahider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Siyum</w:t>
            </w:r>
            <w:proofErr w:type="spellEnd"/>
            <w:r>
              <w:rPr>
                <w:rFonts w:ascii="Times New Roman" w:hAnsi="Times New Roman" w:cs="Times New Roman"/>
                <w:sz w:val="24"/>
                <w:szCs w:val="24"/>
              </w:rPr>
              <w:t xml:space="preserve"> Kidane</w:t>
            </w:r>
          </w:p>
        </w:tc>
        <w:tc>
          <w:tcPr>
            <w:tcW w:w="3780" w:type="dxa"/>
          </w:tcPr>
          <w:p w14:paraId="03C8B8C1" w14:textId="77777777" w:rsidR="00864C8F" w:rsidRPr="00B64B6E" w:rsidRDefault="00864C8F"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 xml:space="preserve">MA candidate in </w:t>
            </w:r>
            <w:r w:rsidRPr="00864C8F">
              <w:rPr>
                <w:rFonts w:ascii="Times New Roman" w:hAnsi="Times New Roman" w:cs="Times New Roman"/>
                <w:bCs/>
                <w:sz w:val="24"/>
                <w:szCs w:val="24"/>
              </w:rPr>
              <w:t>Early Childhood Care and Education</w:t>
            </w:r>
            <w:r>
              <w:rPr>
                <w:rFonts w:ascii="Times New Roman" w:hAnsi="Times New Roman" w:cs="Times New Roman"/>
                <w:bCs/>
                <w:sz w:val="24"/>
                <w:szCs w:val="24"/>
              </w:rPr>
              <w:t xml:space="preserve"> </w:t>
            </w:r>
          </w:p>
        </w:tc>
        <w:tc>
          <w:tcPr>
            <w:tcW w:w="3960" w:type="dxa"/>
          </w:tcPr>
          <w:p w14:paraId="46647544" w14:textId="77777777" w:rsidR="00864C8F" w:rsidRPr="00B64B6E" w:rsidRDefault="00864C8F"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w:t>
            </w:r>
            <w:r w:rsidRPr="00864C8F">
              <w:rPr>
                <w:rFonts w:ascii="Times New Roman" w:eastAsia="Calibri" w:hAnsi="Times New Roman" w:cs="Times New Roman"/>
                <w:sz w:val="24"/>
                <w:szCs w:val="24"/>
              </w:rPr>
              <w:t xml:space="preserve"> </w:t>
            </w:r>
            <w:r w:rsidRPr="00864C8F">
              <w:rPr>
                <w:rFonts w:ascii="Times New Roman" w:hAnsi="Times New Roman" w:cs="Times New Roman"/>
                <w:sz w:val="24"/>
                <w:szCs w:val="24"/>
              </w:rPr>
              <w:t>Assistant Lecturer</w:t>
            </w:r>
          </w:p>
        </w:tc>
      </w:tr>
      <w:tr w:rsidR="00864C8F" w:rsidRPr="00B64B6E" w14:paraId="3ABD2134" w14:textId="77777777" w:rsidTr="00864C8F">
        <w:trPr>
          <w:trHeight w:val="159"/>
        </w:trPr>
        <w:tc>
          <w:tcPr>
            <w:tcW w:w="540" w:type="dxa"/>
          </w:tcPr>
          <w:p w14:paraId="19231AD3" w14:textId="77777777" w:rsidR="00864C8F" w:rsidRDefault="00864C8F"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50" w:type="dxa"/>
          </w:tcPr>
          <w:p w14:paraId="72C8D343" w14:textId="77777777" w:rsidR="00864C8F" w:rsidRDefault="00864C8F" w:rsidP="00181A31">
            <w:pPr>
              <w:spacing w:before="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Chala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Iresso</w:t>
            </w:r>
            <w:proofErr w:type="spellEnd"/>
          </w:p>
        </w:tc>
        <w:tc>
          <w:tcPr>
            <w:tcW w:w="3780" w:type="dxa"/>
          </w:tcPr>
          <w:p w14:paraId="1D5D9D8A" w14:textId="77777777" w:rsidR="00864C8F" w:rsidRPr="00B64B6E" w:rsidRDefault="00864C8F" w:rsidP="00181A31">
            <w:pPr>
              <w:spacing w:before="0" w:line="276" w:lineRule="auto"/>
              <w:jc w:val="both"/>
              <w:rPr>
                <w:rFonts w:ascii="Times New Roman" w:hAnsi="Times New Roman" w:cs="Times New Roman"/>
                <w:sz w:val="24"/>
                <w:szCs w:val="24"/>
              </w:rPr>
            </w:pPr>
            <w:r w:rsidRPr="00864C8F">
              <w:rPr>
                <w:rFonts w:ascii="Times New Roman" w:hAnsi="Times New Roman" w:cs="Times New Roman"/>
                <w:sz w:val="24"/>
                <w:szCs w:val="24"/>
              </w:rPr>
              <w:t xml:space="preserve">MA candidate in </w:t>
            </w:r>
            <w:r w:rsidRPr="00864C8F">
              <w:rPr>
                <w:rFonts w:ascii="Times New Roman" w:hAnsi="Times New Roman" w:cs="Times New Roman"/>
                <w:bCs/>
                <w:sz w:val="24"/>
                <w:szCs w:val="24"/>
              </w:rPr>
              <w:t>Early Childhood Care and Education</w:t>
            </w:r>
            <w:r>
              <w:rPr>
                <w:rFonts w:ascii="Times New Roman" w:hAnsi="Times New Roman" w:cs="Times New Roman"/>
                <w:bCs/>
                <w:sz w:val="24"/>
                <w:szCs w:val="24"/>
              </w:rPr>
              <w:t xml:space="preserve"> </w:t>
            </w:r>
          </w:p>
        </w:tc>
        <w:tc>
          <w:tcPr>
            <w:tcW w:w="3960" w:type="dxa"/>
          </w:tcPr>
          <w:p w14:paraId="2B7175B3" w14:textId="77777777" w:rsidR="00864C8F" w:rsidRPr="00B64B6E" w:rsidRDefault="00864C8F" w:rsidP="00181A31">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w:t>
            </w:r>
            <w:r w:rsidRPr="00864C8F">
              <w:rPr>
                <w:rFonts w:ascii="Times New Roman" w:eastAsia="Calibri" w:hAnsi="Times New Roman" w:cs="Times New Roman"/>
                <w:sz w:val="24"/>
                <w:szCs w:val="24"/>
              </w:rPr>
              <w:t xml:space="preserve"> </w:t>
            </w:r>
            <w:r w:rsidRPr="00864C8F">
              <w:rPr>
                <w:rFonts w:ascii="Times New Roman" w:hAnsi="Times New Roman" w:cs="Times New Roman"/>
                <w:sz w:val="24"/>
                <w:szCs w:val="24"/>
              </w:rPr>
              <w:t>Assistant Lecturer</w:t>
            </w:r>
          </w:p>
        </w:tc>
      </w:tr>
    </w:tbl>
    <w:p w14:paraId="04AFA52E" w14:textId="77777777" w:rsidR="00B64B6E" w:rsidRPr="00B64B6E" w:rsidRDefault="00B64B6E" w:rsidP="00181A31">
      <w:pPr>
        <w:spacing w:before="0" w:after="0" w:line="276" w:lineRule="auto"/>
        <w:jc w:val="both"/>
        <w:rPr>
          <w:rFonts w:ascii="Times New Roman" w:eastAsiaTheme="minorHAnsi" w:hAnsi="Times New Roman" w:cs="Times New Roman"/>
          <w:sz w:val="24"/>
          <w:szCs w:val="24"/>
        </w:rPr>
      </w:pPr>
    </w:p>
    <w:p w14:paraId="61608EA8" w14:textId="77777777" w:rsidR="00B64B6E" w:rsidRPr="00EF02F4" w:rsidRDefault="00000000" w:rsidP="00EF02F4">
      <w:pPr>
        <w:spacing w:before="0" w:after="0"/>
        <w:jc w:val="both"/>
        <w:rPr>
          <w:rFonts w:ascii="Times New Roman" w:eastAsiaTheme="minorHAnsi" w:hAnsi="Times New Roman" w:cs="Times New Roman"/>
          <w:b/>
          <w:bCs/>
          <w:color w:val="000000" w:themeColor="text1"/>
          <w:sz w:val="24"/>
          <w:szCs w:val="24"/>
        </w:rPr>
      </w:pPr>
      <w:hyperlink r:id="rId15" w:history="1">
        <w:r w:rsidR="00B64B6E" w:rsidRPr="00EF02F4">
          <w:rPr>
            <w:rFonts w:ascii="Times New Roman" w:eastAsiaTheme="minorHAnsi" w:hAnsi="Times New Roman" w:cs="Times New Roman"/>
            <w:b/>
            <w:bCs/>
            <w:color w:val="000000" w:themeColor="text1"/>
            <w:sz w:val="24"/>
            <w:szCs w:val="24"/>
          </w:rPr>
          <w:t>Facilities and Services</w:t>
        </w:r>
      </w:hyperlink>
    </w:p>
    <w:p w14:paraId="504D9EAB" w14:textId="77777777" w:rsidR="00B64B6E" w:rsidRPr="00B64B6E" w:rsidRDefault="00B64B6E" w:rsidP="00EF02F4">
      <w:pPr>
        <w:spacing w:before="0" w:after="0"/>
        <w:jc w:val="both"/>
        <w:rPr>
          <w:rFonts w:ascii="Times New Roman" w:eastAsiaTheme="minorHAnsi" w:hAnsi="Times New Roman" w:cs="Times New Roman"/>
          <w:sz w:val="24"/>
          <w:szCs w:val="24"/>
        </w:rPr>
      </w:pPr>
      <w:r w:rsidRPr="00B64B6E">
        <w:rPr>
          <w:rFonts w:ascii="Times New Roman" w:eastAsiaTheme="minorHAnsi" w:hAnsi="Times New Roman" w:cs="Times New Roman"/>
          <w:sz w:val="24"/>
          <w:szCs w:val="24"/>
        </w:rPr>
        <w:t xml:space="preserve">The department has only one class for undergraduate program but it has common library. Moreover, the department has no common computer. </w:t>
      </w:r>
    </w:p>
    <w:p w14:paraId="4CCCE594" w14:textId="77777777" w:rsidR="00B64B6E" w:rsidRPr="00B64B6E" w:rsidRDefault="00B64B6E" w:rsidP="00EF02F4">
      <w:pPr>
        <w:tabs>
          <w:tab w:val="left" w:pos="3225"/>
        </w:tabs>
        <w:spacing w:before="0" w:after="0"/>
        <w:jc w:val="both"/>
        <w:rPr>
          <w:rFonts w:ascii="Times New Roman" w:eastAsia="Times New Roman" w:hAnsi="Times New Roman" w:cs="Times New Roman"/>
          <w:b/>
          <w:bCs/>
          <w:sz w:val="24"/>
          <w:szCs w:val="24"/>
        </w:rPr>
      </w:pPr>
      <w:r w:rsidRPr="00B64B6E">
        <w:rPr>
          <w:rFonts w:ascii="Times New Roman" w:eastAsia="Times New Roman" w:hAnsi="Times New Roman" w:cs="Times New Roman"/>
          <w:b/>
          <w:bCs/>
          <w:sz w:val="24"/>
          <w:szCs w:val="24"/>
        </w:rPr>
        <w:t>Programs</w:t>
      </w:r>
      <w:r w:rsidRPr="00B64B6E">
        <w:rPr>
          <w:rFonts w:ascii="Times New Roman" w:eastAsia="Times New Roman" w:hAnsi="Times New Roman" w:cs="Times New Roman"/>
          <w:b/>
          <w:bCs/>
          <w:sz w:val="24"/>
          <w:szCs w:val="24"/>
        </w:rPr>
        <w:tab/>
      </w:r>
    </w:p>
    <w:p w14:paraId="6B904856"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b/>
          <w:bCs/>
          <w:sz w:val="24"/>
          <w:szCs w:val="24"/>
        </w:rPr>
        <w:t>Bachelor of Art: </w:t>
      </w:r>
    </w:p>
    <w:p w14:paraId="193408D3" w14:textId="77777777" w:rsidR="00B64B6E" w:rsidRPr="00B64B6E" w:rsidRDefault="00BA445F" w:rsidP="00EF02F4">
      <w:pPr>
        <w:numPr>
          <w:ilvl w:val="0"/>
          <w:numId w:val="2"/>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 In </w:t>
      </w:r>
      <w:r w:rsidRPr="00BA445F">
        <w:rPr>
          <w:rFonts w:ascii="Times New Roman" w:eastAsia="Times New Roman" w:hAnsi="Times New Roman" w:cs="Times New Roman"/>
          <w:bCs/>
          <w:sz w:val="24"/>
          <w:szCs w:val="24"/>
        </w:rPr>
        <w:t>Early Childhood Care and Education</w:t>
      </w:r>
      <w:r>
        <w:rPr>
          <w:rFonts w:ascii="Times New Roman" w:eastAsia="Times New Roman" w:hAnsi="Times New Roman" w:cs="Times New Roman"/>
          <w:bCs/>
          <w:sz w:val="24"/>
          <w:szCs w:val="24"/>
        </w:rPr>
        <w:t>.</w:t>
      </w:r>
    </w:p>
    <w:p w14:paraId="7C434A9C" w14:textId="77777777" w:rsidR="00B64B6E" w:rsidRPr="00EF02F4" w:rsidRDefault="00000000" w:rsidP="00EF02F4">
      <w:pPr>
        <w:spacing w:before="0" w:after="0"/>
        <w:jc w:val="both"/>
        <w:rPr>
          <w:rFonts w:ascii="Times New Roman" w:eastAsiaTheme="minorHAnsi" w:hAnsi="Times New Roman" w:cs="Times New Roman"/>
          <w:bCs/>
          <w:color w:val="000000" w:themeColor="text1"/>
          <w:sz w:val="24"/>
          <w:szCs w:val="24"/>
        </w:rPr>
      </w:pPr>
      <w:hyperlink r:id="rId16" w:history="1">
        <w:r w:rsidR="00B64B6E" w:rsidRPr="00EF02F4">
          <w:rPr>
            <w:rFonts w:ascii="Times New Roman" w:eastAsiaTheme="minorHAnsi" w:hAnsi="Times New Roman" w:cs="Times New Roman"/>
            <w:b/>
            <w:bCs/>
            <w:color w:val="000000" w:themeColor="text1"/>
            <w:sz w:val="24"/>
            <w:szCs w:val="24"/>
          </w:rPr>
          <w:t>Student Demography</w:t>
        </w:r>
      </w:hyperlink>
    </w:p>
    <w:p w14:paraId="3C923935" w14:textId="77777777" w:rsidR="00B64B6E" w:rsidRPr="00B64B6E" w:rsidRDefault="00B64B6E" w:rsidP="00EF02F4">
      <w:pPr>
        <w:spacing w:before="0" w:after="0"/>
        <w:jc w:val="both"/>
        <w:rPr>
          <w:rFonts w:ascii="Times New Roman" w:eastAsiaTheme="minorHAnsi" w:hAnsi="Times New Roman" w:cs="Times New Roman"/>
          <w:sz w:val="24"/>
          <w:szCs w:val="24"/>
        </w:rPr>
      </w:pPr>
      <w:r w:rsidRPr="00B64B6E">
        <w:rPr>
          <w:rFonts w:ascii="Times New Roman" w:eastAsiaTheme="minorHAnsi" w:hAnsi="Times New Roman" w:cs="Times New Roman"/>
          <w:sz w:val="24"/>
          <w:szCs w:val="24"/>
        </w:rPr>
        <w:t xml:space="preserve">The total numbers of students enrolled currently in the department are 33. </w:t>
      </w:r>
    </w:p>
    <w:p w14:paraId="50A98DE1" w14:textId="77777777" w:rsidR="00B64B6E" w:rsidRPr="00B64B6E" w:rsidRDefault="00B64B6E" w:rsidP="00EF02F4">
      <w:pPr>
        <w:spacing w:before="0" w:after="0"/>
        <w:jc w:val="both"/>
        <w:rPr>
          <w:rFonts w:ascii="Times New Roman" w:eastAsiaTheme="minorHAnsi" w:hAnsi="Times New Roman" w:cs="Times New Roman"/>
          <w:sz w:val="24"/>
          <w:szCs w:val="24"/>
        </w:rPr>
      </w:pPr>
      <w:r w:rsidRPr="00B64B6E">
        <w:rPr>
          <w:rFonts w:ascii="Times New Roman" w:eastAsiaTheme="minorHAnsi" w:hAnsi="Times New Roman" w:cs="Times New Roman"/>
          <w:sz w:val="24"/>
          <w:szCs w:val="24"/>
        </w:rPr>
        <w:t>See the student information in the table below.</w:t>
      </w:r>
    </w:p>
    <w:p w14:paraId="13B4D299"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b/>
          <w:bCs/>
          <w:sz w:val="24"/>
          <w:szCs w:val="24"/>
        </w:rPr>
        <w:t>Program: BA in</w:t>
      </w:r>
      <w:r w:rsidR="00362851">
        <w:rPr>
          <w:rFonts w:ascii="Times New Roman" w:eastAsia="Times New Roman" w:hAnsi="Times New Roman" w:cs="Times New Roman"/>
          <w:b/>
          <w:bCs/>
          <w:sz w:val="24"/>
          <w:szCs w:val="24"/>
        </w:rPr>
        <w:t xml:space="preserve"> </w:t>
      </w:r>
      <w:r w:rsidR="00362851" w:rsidRPr="00362851">
        <w:rPr>
          <w:rFonts w:ascii="Times New Roman" w:eastAsia="Times New Roman" w:hAnsi="Times New Roman" w:cs="Times New Roman"/>
          <w:b/>
          <w:bCs/>
          <w:sz w:val="24"/>
          <w:szCs w:val="24"/>
        </w:rPr>
        <w:t>Early Childhood Care and Education.</w:t>
      </w:r>
      <w:r w:rsidR="00362851">
        <w:rPr>
          <w:rFonts w:ascii="Times New Roman" w:eastAsia="Times New Roman" w:hAnsi="Times New Roman" w:cs="Times New Roman"/>
          <w:b/>
          <w:bCs/>
          <w:sz w:val="24"/>
          <w:szCs w:val="24"/>
        </w:rPr>
        <w:t xml:space="preserve"> </w:t>
      </w:r>
      <w:r w:rsidRPr="00B64B6E">
        <w:rPr>
          <w:rFonts w:ascii="Times New Roman" w:eastAsia="Times New Roman" w:hAnsi="Times New Roman" w:cs="Times New Roman"/>
          <w:b/>
          <w:bCs/>
          <w:sz w:val="24"/>
          <w:szCs w:val="24"/>
        </w:rPr>
        <w:t>(Regular)</w:t>
      </w:r>
    </w:p>
    <w:tbl>
      <w:tblPr>
        <w:tblW w:w="9090" w:type="dxa"/>
        <w:tblCellSpacing w:w="0"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2250"/>
        <w:gridCol w:w="2160"/>
        <w:gridCol w:w="1980"/>
      </w:tblGrid>
      <w:tr w:rsidR="00362851" w:rsidRPr="00B64B6E" w14:paraId="67D62702" w14:textId="77777777" w:rsidTr="00362851">
        <w:trPr>
          <w:tblCellSpacing w:w="0" w:type="dxa"/>
        </w:trPr>
        <w:tc>
          <w:tcPr>
            <w:tcW w:w="2700" w:type="dxa"/>
            <w:tcBorders>
              <w:top w:val="outset" w:sz="6" w:space="0" w:color="auto"/>
              <w:left w:val="outset" w:sz="6" w:space="0" w:color="auto"/>
              <w:bottom w:val="outset" w:sz="6" w:space="0" w:color="auto"/>
              <w:right w:val="outset" w:sz="6" w:space="0" w:color="auto"/>
            </w:tcBorders>
            <w:hideMark/>
          </w:tcPr>
          <w:p w14:paraId="1AFFF39A"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Year of study</w:t>
            </w:r>
          </w:p>
        </w:tc>
        <w:tc>
          <w:tcPr>
            <w:tcW w:w="2250" w:type="dxa"/>
            <w:tcBorders>
              <w:top w:val="outset" w:sz="6" w:space="0" w:color="auto"/>
              <w:left w:val="outset" w:sz="6" w:space="0" w:color="auto"/>
              <w:bottom w:val="outset" w:sz="6" w:space="0" w:color="auto"/>
              <w:right w:val="outset" w:sz="6" w:space="0" w:color="auto"/>
            </w:tcBorders>
            <w:hideMark/>
          </w:tcPr>
          <w:p w14:paraId="68312160"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Male</w:t>
            </w:r>
          </w:p>
        </w:tc>
        <w:tc>
          <w:tcPr>
            <w:tcW w:w="2160" w:type="dxa"/>
            <w:tcBorders>
              <w:top w:val="outset" w:sz="6" w:space="0" w:color="auto"/>
              <w:left w:val="outset" w:sz="6" w:space="0" w:color="auto"/>
              <w:bottom w:val="outset" w:sz="6" w:space="0" w:color="auto"/>
              <w:right w:val="outset" w:sz="6" w:space="0" w:color="auto"/>
            </w:tcBorders>
            <w:hideMark/>
          </w:tcPr>
          <w:p w14:paraId="3FDA5630"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Female</w:t>
            </w:r>
          </w:p>
        </w:tc>
        <w:tc>
          <w:tcPr>
            <w:tcW w:w="1980" w:type="dxa"/>
            <w:tcBorders>
              <w:top w:val="outset" w:sz="6" w:space="0" w:color="auto"/>
              <w:left w:val="outset" w:sz="6" w:space="0" w:color="auto"/>
              <w:bottom w:val="outset" w:sz="6" w:space="0" w:color="auto"/>
              <w:right w:val="outset" w:sz="6" w:space="0" w:color="auto"/>
            </w:tcBorders>
            <w:hideMark/>
          </w:tcPr>
          <w:p w14:paraId="36294202"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Total</w:t>
            </w:r>
          </w:p>
        </w:tc>
      </w:tr>
      <w:tr w:rsidR="00362851" w:rsidRPr="00B64B6E" w14:paraId="046B1133" w14:textId="77777777" w:rsidTr="00362851">
        <w:trPr>
          <w:tblCellSpacing w:w="0" w:type="dxa"/>
        </w:trPr>
        <w:tc>
          <w:tcPr>
            <w:tcW w:w="2700" w:type="dxa"/>
            <w:tcBorders>
              <w:top w:val="outset" w:sz="6" w:space="0" w:color="auto"/>
              <w:left w:val="outset" w:sz="6" w:space="0" w:color="auto"/>
              <w:bottom w:val="outset" w:sz="6" w:space="0" w:color="auto"/>
              <w:right w:val="outset" w:sz="6" w:space="0" w:color="auto"/>
            </w:tcBorders>
            <w:hideMark/>
          </w:tcPr>
          <w:p w14:paraId="1DA3613A"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1</w:t>
            </w:r>
            <w:r w:rsidRPr="00B64B6E">
              <w:rPr>
                <w:rFonts w:ascii="Times New Roman" w:eastAsia="Times New Roman" w:hAnsi="Times New Roman" w:cs="Times New Roman"/>
                <w:sz w:val="24"/>
                <w:szCs w:val="24"/>
                <w:vertAlign w:val="superscript"/>
              </w:rPr>
              <w:t>st</w:t>
            </w:r>
            <w:r w:rsidRPr="00B64B6E">
              <w:rPr>
                <w:rFonts w:ascii="Times New Roman" w:eastAsia="Times New Roman" w:hAnsi="Times New Roman" w:cs="Times New Roman"/>
                <w:sz w:val="24"/>
                <w:szCs w:val="24"/>
              </w:rPr>
              <w:t xml:space="preserve"> Year</w:t>
            </w:r>
          </w:p>
        </w:tc>
        <w:tc>
          <w:tcPr>
            <w:tcW w:w="2250" w:type="dxa"/>
            <w:tcBorders>
              <w:top w:val="outset" w:sz="6" w:space="0" w:color="auto"/>
              <w:left w:val="outset" w:sz="6" w:space="0" w:color="auto"/>
              <w:bottom w:val="outset" w:sz="6" w:space="0" w:color="auto"/>
              <w:right w:val="outset" w:sz="6" w:space="0" w:color="auto"/>
            </w:tcBorders>
            <w:hideMark/>
          </w:tcPr>
          <w:p w14:paraId="1FD5BE52"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w:t>
            </w:r>
          </w:p>
        </w:tc>
        <w:tc>
          <w:tcPr>
            <w:tcW w:w="2160" w:type="dxa"/>
            <w:tcBorders>
              <w:top w:val="outset" w:sz="6" w:space="0" w:color="auto"/>
              <w:left w:val="outset" w:sz="6" w:space="0" w:color="auto"/>
              <w:bottom w:val="outset" w:sz="6" w:space="0" w:color="auto"/>
              <w:right w:val="outset" w:sz="6" w:space="0" w:color="auto"/>
            </w:tcBorders>
            <w:hideMark/>
          </w:tcPr>
          <w:p w14:paraId="65F317DE"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w:t>
            </w:r>
          </w:p>
        </w:tc>
        <w:tc>
          <w:tcPr>
            <w:tcW w:w="1980" w:type="dxa"/>
            <w:tcBorders>
              <w:top w:val="outset" w:sz="6" w:space="0" w:color="auto"/>
              <w:left w:val="outset" w:sz="6" w:space="0" w:color="auto"/>
              <w:bottom w:val="outset" w:sz="6" w:space="0" w:color="auto"/>
              <w:right w:val="outset" w:sz="6" w:space="0" w:color="auto"/>
            </w:tcBorders>
            <w:hideMark/>
          </w:tcPr>
          <w:p w14:paraId="39E795D0"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w:t>
            </w:r>
          </w:p>
        </w:tc>
      </w:tr>
      <w:tr w:rsidR="00362851" w:rsidRPr="00B64B6E" w14:paraId="5CB82FD6" w14:textId="77777777" w:rsidTr="00362851">
        <w:trPr>
          <w:tblCellSpacing w:w="0" w:type="dxa"/>
        </w:trPr>
        <w:tc>
          <w:tcPr>
            <w:tcW w:w="2700" w:type="dxa"/>
            <w:tcBorders>
              <w:top w:val="outset" w:sz="6" w:space="0" w:color="auto"/>
              <w:left w:val="outset" w:sz="6" w:space="0" w:color="auto"/>
              <w:bottom w:val="outset" w:sz="6" w:space="0" w:color="auto"/>
              <w:right w:val="outset" w:sz="6" w:space="0" w:color="auto"/>
            </w:tcBorders>
            <w:hideMark/>
          </w:tcPr>
          <w:p w14:paraId="1A7F93B1"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2</w:t>
            </w:r>
            <w:r w:rsidRPr="00B64B6E">
              <w:rPr>
                <w:rFonts w:ascii="Times New Roman" w:eastAsia="Times New Roman" w:hAnsi="Times New Roman" w:cs="Times New Roman"/>
                <w:sz w:val="24"/>
                <w:szCs w:val="24"/>
                <w:vertAlign w:val="superscript"/>
              </w:rPr>
              <w:t>nd</w:t>
            </w:r>
            <w:r w:rsidRPr="00B64B6E">
              <w:rPr>
                <w:rFonts w:ascii="Times New Roman" w:eastAsia="Times New Roman" w:hAnsi="Times New Roman" w:cs="Times New Roman"/>
                <w:sz w:val="24"/>
                <w:szCs w:val="24"/>
              </w:rPr>
              <w:t xml:space="preserve"> Year</w:t>
            </w:r>
          </w:p>
        </w:tc>
        <w:tc>
          <w:tcPr>
            <w:tcW w:w="2250" w:type="dxa"/>
            <w:tcBorders>
              <w:top w:val="outset" w:sz="6" w:space="0" w:color="auto"/>
              <w:left w:val="outset" w:sz="6" w:space="0" w:color="auto"/>
              <w:bottom w:val="outset" w:sz="6" w:space="0" w:color="auto"/>
              <w:right w:val="outset" w:sz="6" w:space="0" w:color="auto"/>
            </w:tcBorders>
            <w:hideMark/>
          </w:tcPr>
          <w:p w14:paraId="2B51AFB0"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11</w:t>
            </w:r>
          </w:p>
        </w:tc>
        <w:tc>
          <w:tcPr>
            <w:tcW w:w="2160" w:type="dxa"/>
            <w:tcBorders>
              <w:top w:val="outset" w:sz="6" w:space="0" w:color="auto"/>
              <w:left w:val="outset" w:sz="6" w:space="0" w:color="auto"/>
              <w:bottom w:val="outset" w:sz="6" w:space="0" w:color="auto"/>
              <w:right w:val="outset" w:sz="6" w:space="0" w:color="auto"/>
            </w:tcBorders>
            <w:hideMark/>
          </w:tcPr>
          <w:p w14:paraId="77CDCA3A"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3</w:t>
            </w:r>
          </w:p>
        </w:tc>
        <w:tc>
          <w:tcPr>
            <w:tcW w:w="1980" w:type="dxa"/>
            <w:tcBorders>
              <w:top w:val="outset" w:sz="6" w:space="0" w:color="auto"/>
              <w:left w:val="outset" w:sz="6" w:space="0" w:color="auto"/>
              <w:bottom w:val="outset" w:sz="6" w:space="0" w:color="auto"/>
              <w:right w:val="outset" w:sz="6" w:space="0" w:color="auto"/>
            </w:tcBorders>
            <w:hideMark/>
          </w:tcPr>
          <w:p w14:paraId="2CD4045D"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14</w:t>
            </w:r>
          </w:p>
        </w:tc>
      </w:tr>
      <w:tr w:rsidR="00362851" w:rsidRPr="00B64B6E" w14:paraId="7A6E6B58" w14:textId="77777777" w:rsidTr="00362851">
        <w:trPr>
          <w:trHeight w:val="374"/>
          <w:tblCellSpacing w:w="0" w:type="dxa"/>
        </w:trPr>
        <w:tc>
          <w:tcPr>
            <w:tcW w:w="2700" w:type="dxa"/>
            <w:tcBorders>
              <w:top w:val="outset" w:sz="6" w:space="0" w:color="auto"/>
              <w:left w:val="outset" w:sz="6" w:space="0" w:color="auto"/>
              <w:bottom w:val="outset" w:sz="6" w:space="0" w:color="auto"/>
              <w:right w:val="outset" w:sz="6" w:space="0" w:color="auto"/>
            </w:tcBorders>
            <w:hideMark/>
          </w:tcPr>
          <w:p w14:paraId="21100C98"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3</w:t>
            </w:r>
            <w:r w:rsidRPr="00B64B6E">
              <w:rPr>
                <w:rFonts w:ascii="Times New Roman" w:eastAsia="Times New Roman" w:hAnsi="Times New Roman" w:cs="Times New Roman"/>
                <w:sz w:val="24"/>
                <w:szCs w:val="24"/>
                <w:vertAlign w:val="superscript"/>
              </w:rPr>
              <w:t>rd</w:t>
            </w:r>
            <w:r w:rsidRPr="00B64B6E">
              <w:rPr>
                <w:rFonts w:ascii="Times New Roman" w:eastAsia="Times New Roman" w:hAnsi="Times New Roman" w:cs="Times New Roman"/>
                <w:sz w:val="24"/>
                <w:szCs w:val="24"/>
              </w:rPr>
              <w:t xml:space="preserve"> Year</w:t>
            </w:r>
          </w:p>
        </w:tc>
        <w:tc>
          <w:tcPr>
            <w:tcW w:w="2250" w:type="dxa"/>
            <w:tcBorders>
              <w:top w:val="outset" w:sz="6" w:space="0" w:color="auto"/>
              <w:left w:val="outset" w:sz="6" w:space="0" w:color="auto"/>
              <w:bottom w:val="outset" w:sz="6" w:space="0" w:color="auto"/>
              <w:right w:val="outset" w:sz="6" w:space="0" w:color="auto"/>
            </w:tcBorders>
            <w:hideMark/>
          </w:tcPr>
          <w:p w14:paraId="7FBFF39D"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11</w:t>
            </w:r>
          </w:p>
        </w:tc>
        <w:tc>
          <w:tcPr>
            <w:tcW w:w="2160" w:type="dxa"/>
            <w:tcBorders>
              <w:top w:val="outset" w:sz="6" w:space="0" w:color="auto"/>
              <w:left w:val="outset" w:sz="6" w:space="0" w:color="auto"/>
              <w:bottom w:val="outset" w:sz="6" w:space="0" w:color="auto"/>
              <w:right w:val="outset" w:sz="6" w:space="0" w:color="auto"/>
            </w:tcBorders>
            <w:hideMark/>
          </w:tcPr>
          <w:p w14:paraId="01F1CA6C"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8</w:t>
            </w:r>
          </w:p>
        </w:tc>
        <w:tc>
          <w:tcPr>
            <w:tcW w:w="1980" w:type="dxa"/>
            <w:tcBorders>
              <w:top w:val="outset" w:sz="6" w:space="0" w:color="auto"/>
              <w:left w:val="outset" w:sz="6" w:space="0" w:color="auto"/>
              <w:bottom w:val="outset" w:sz="6" w:space="0" w:color="auto"/>
              <w:right w:val="outset" w:sz="6" w:space="0" w:color="auto"/>
            </w:tcBorders>
            <w:hideMark/>
          </w:tcPr>
          <w:p w14:paraId="33EF326E" w14:textId="77777777" w:rsidR="00B64B6E" w:rsidRPr="00B64B6E" w:rsidRDefault="00B64B6E" w:rsidP="00EF02F4">
            <w:pPr>
              <w:spacing w:before="0" w:after="0"/>
              <w:jc w:val="both"/>
              <w:rPr>
                <w:rFonts w:ascii="Times New Roman" w:eastAsia="Times New Roman" w:hAnsi="Times New Roman" w:cs="Times New Roman"/>
                <w:sz w:val="24"/>
                <w:szCs w:val="24"/>
              </w:rPr>
            </w:pPr>
            <w:r w:rsidRPr="00B64B6E">
              <w:rPr>
                <w:rFonts w:ascii="Times New Roman" w:eastAsia="Times New Roman" w:hAnsi="Times New Roman" w:cs="Times New Roman"/>
                <w:sz w:val="24"/>
                <w:szCs w:val="24"/>
              </w:rPr>
              <w:t>19</w:t>
            </w:r>
          </w:p>
        </w:tc>
      </w:tr>
      <w:tr w:rsidR="00BA445F" w:rsidRPr="00B64B6E" w14:paraId="71F42880" w14:textId="77777777" w:rsidTr="00362851">
        <w:trPr>
          <w:trHeight w:val="65"/>
          <w:tblCellSpacing w:w="0" w:type="dxa"/>
        </w:trPr>
        <w:tc>
          <w:tcPr>
            <w:tcW w:w="2700" w:type="dxa"/>
            <w:tcBorders>
              <w:top w:val="outset" w:sz="6" w:space="0" w:color="auto"/>
              <w:left w:val="outset" w:sz="6" w:space="0" w:color="auto"/>
              <w:bottom w:val="outset" w:sz="6" w:space="0" w:color="auto"/>
              <w:right w:val="outset" w:sz="6" w:space="0" w:color="auto"/>
            </w:tcBorders>
          </w:tcPr>
          <w:p w14:paraId="79190773" w14:textId="77777777" w:rsidR="00BA445F" w:rsidRPr="00B64B6E" w:rsidRDefault="00BA445F" w:rsidP="00EF02F4">
            <w:pPr>
              <w:spacing w:before="0" w:after="0"/>
              <w:jc w:val="both"/>
              <w:rPr>
                <w:rFonts w:ascii="Times New Roman" w:eastAsia="Times New Roman" w:hAnsi="Times New Roman" w:cs="Times New Roman"/>
                <w:b/>
                <w:sz w:val="24"/>
                <w:szCs w:val="24"/>
              </w:rPr>
            </w:pPr>
            <w:r w:rsidRPr="00BA445F">
              <w:rPr>
                <w:rFonts w:ascii="Times New Roman" w:eastAsia="Times New Roman" w:hAnsi="Times New Roman" w:cs="Times New Roman"/>
                <w:b/>
                <w:sz w:val="24"/>
                <w:szCs w:val="24"/>
              </w:rPr>
              <w:t>Total</w:t>
            </w:r>
          </w:p>
        </w:tc>
        <w:tc>
          <w:tcPr>
            <w:tcW w:w="2250" w:type="dxa"/>
            <w:tcBorders>
              <w:top w:val="outset" w:sz="6" w:space="0" w:color="auto"/>
              <w:left w:val="outset" w:sz="6" w:space="0" w:color="auto"/>
              <w:bottom w:val="outset" w:sz="6" w:space="0" w:color="auto"/>
              <w:right w:val="outset" w:sz="6" w:space="0" w:color="auto"/>
            </w:tcBorders>
          </w:tcPr>
          <w:p w14:paraId="503FC9FA" w14:textId="77777777" w:rsidR="00BA445F" w:rsidRPr="00BA445F" w:rsidRDefault="00BA445F" w:rsidP="00EF02F4">
            <w:pPr>
              <w:spacing w:before="0" w:after="0"/>
              <w:jc w:val="both"/>
              <w:rPr>
                <w:rFonts w:ascii="Times New Roman" w:eastAsia="Times New Roman" w:hAnsi="Times New Roman" w:cs="Times New Roman"/>
                <w:b/>
                <w:sz w:val="24"/>
                <w:szCs w:val="24"/>
              </w:rPr>
            </w:pPr>
            <w:r w:rsidRPr="00BA445F">
              <w:rPr>
                <w:rFonts w:ascii="Times New Roman" w:eastAsia="Times New Roman" w:hAnsi="Times New Roman" w:cs="Times New Roman"/>
                <w:b/>
                <w:sz w:val="24"/>
                <w:szCs w:val="24"/>
              </w:rPr>
              <w:t>22</w:t>
            </w:r>
          </w:p>
        </w:tc>
        <w:tc>
          <w:tcPr>
            <w:tcW w:w="2160" w:type="dxa"/>
            <w:tcBorders>
              <w:top w:val="outset" w:sz="6" w:space="0" w:color="auto"/>
              <w:left w:val="outset" w:sz="6" w:space="0" w:color="auto"/>
              <w:bottom w:val="outset" w:sz="6" w:space="0" w:color="auto"/>
              <w:right w:val="outset" w:sz="6" w:space="0" w:color="auto"/>
            </w:tcBorders>
          </w:tcPr>
          <w:p w14:paraId="3A3457C2" w14:textId="77777777" w:rsidR="00BA445F" w:rsidRPr="00BA445F" w:rsidRDefault="00BA445F" w:rsidP="00EF02F4">
            <w:pPr>
              <w:spacing w:before="0" w:after="0"/>
              <w:jc w:val="both"/>
              <w:rPr>
                <w:rFonts w:ascii="Times New Roman" w:eastAsia="Times New Roman" w:hAnsi="Times New Roman" w:cs="Times New Roman"/>
                <w:b/>
                <w:sz w:val="24"/>
                <w:szCs w:val="24"/>
              </w:rPr>
            </w:pPr>
            <w:r w:rsidRPr="00BA445F">
              <w:rPr>
                <w:rFonts w:ascii="Times New Roman" w:eastAsia="Times New Roman" w:hAnsi="Times New Roman" w:cs="Times New Roman"/>
                <w:b/>
                <w:sz w:val="24"/>
                <w:szCs w:val="24"/>
              </w:rPr>
              <w:t>11</w:t>
            </w:r>
          </w:p>
        </w:tc>
        <w:tc>
          <w:tcPr>
            <w:tcW w:w="1980" w:type="dxa"/>
            <w:tcBorders>
              <w:top w:val="outset" w:sz="6" w:space="0" w:color="auto"/>
              <w:left w:val="outset" w:sz="6" w:space="0" w:color="auto"/>
              <w:bottom w:val="outset" w:sz="6" w:space="0" w:color="auto"/>
              <w:right w:val="outset" w:sz="6" w:space="0" w:color="auto"/>
            </w:tcBorders>
          </w:tcPr>
          <w:p w14:paraId="05178273" w14:textId="77777777" w:rsidR="00BA445F" w:rsidRPr="00B64B6E" w:rsidRDefault="00BA445F" w:rsidP="00EF02F4">
            <w:pPr>
              <w:spacing w:before="0" w:after="0"/>
              <w:jc w:val="both"/>
              <w:rPr>
                <w:rFonts w:ascii="Times New Roman" w:eastAsia="Times New Roman" w:hAnsi="Times New Roman" w:cs="Times New Roman"/>
                <w:b/>
                <w:sz w:val="24"/>
                <w:szCs w:val="24"/>
              </w:rPr>
            </w:pPr>
            <w:r w:rsidRPr="00BA445F">
              <w:rPr>
                <w:rFonts w:ascii="Times New Roman" w:eastAsia="Times New Roman" w:hAnsi="Times New Roman" w:cs="Times New Roman"/>
                <w:b/>
                <w:sz w:val="24"/>
                <w:szCs w:val="24"/>
              </w:rPr>
              <w:t>33</w:t>
            </w:r>
          </w:p>
        </w:tc>
      </w:tr>
    </w:tbl>
    <w:p w14:paraId="3EC2B594" w14:textId="77777777" w:rsidR="00B64B6E" w:rsidRPr="00B64B6E" w:rsidRDefault="00B64B6E" w:rsidP="00EF02F4">
      <w:pPr>
        <w:tabs>
          <w:tab w:val="left" w:pos="2700"/>
        </w:tabs>
        <w:spacing w:before="0" w:after="0"/>
        <w:jc w:val="both"/>
        <w:rPr>
          <w:rFonts w:ascii="Times New Roman" w:eastAsia="Times New Roman" w:hAnsi="Times New Roman" w:cs="Times New Roman"/>
          <w:b/>
          <w:color w:val="000000" w:themeColor="text1"/>
          <w:sz w:val="24"/>
          <w:szCs w:val="24"/>
        </w:rPr>
      </w:pPr>
    </w:p>
    <w:p w14:paraId="4EBCCB00" w14:textId="77777777" w:rsidR="00B64B6E" w:rsidRPr="00AF5A5F" w:rsidRDefault="004F6FD0" w:rsidP="004F6FD0">
      <w:pPr>
        <w:pStyle w:val="ListParagraph"/>
        <w:numPr>
          <w:ilvl w:val="0"/>
          <w:numId w:val="5"/>
        </w:numPr>
        <w:jc w:val="center"/>
        <w:rPr>
          <w:rFonts w:ascii="Times New Roman" w:hAnsi="Times New Roman"/>
          <w:b/>
          <w:sz w:val="24"/>
          <w:szCs w:val="24"/>
        </w:rPr>
      </w:pPr>
      <w:r w:rsidRPr="00AF5A5F">
        <w:rPr>
          <w:rFonts w:ascii="Times New Roman" w:hAnsi="Times New Roman"/>
          <w:b/>
          <w:sz w:val="24"/>
          <w:szCs w:val="24"/>
        </w:rPr>
        <w:t>Department of Special Needs and Inclusive Education</w:t>
      </w:r>
    </w:p>
    <w:p w14:paraId="3BC4AFD8" w14:textId="77777777" w:rsidR="004F6FD0" w:rsidRPr="00AF5A5F" w:rsidRDefault="004B4A66" w:rsidP="00AF5A5F">
      <w:pPr>
        <w:tabs>
          <w:tab w:val="left" w:pos="3510"/>
        </w:tabs>
        <w:spacing w:before="0" w:after="0"/>
        <w:jc w:val="both"/>
        <w:rPr>
          <w:rFonts w:ascii="Times New Roman" w:hAnsi="Times New Roman"/>
          <w:b/>
          <w:bCs/>
          <w:sz w:val="24"/>
          <w:szCs w:val="24"/>
        </w:rPr>
      </w:pPr>
      <w:r w:rsidRPr="00AF5A5F">
        <w:rPr>
          <w:rFonts w:ascii="Times New Roman" w:hAnsi="Times New Roman"/>
          <w:sz w:val="24"/>
          <w:szCs w:val="24"/>
        </w:rPr>
        <w:t> </w:t>
      </w:r>
      <w:r w:rsidR="00AF5A5F" w:rsidRPr="00AF5A5F">
        <w:rPr>
          <w:rFonts w:ascii="Times New Roman" w:hAnsi="Times New Roman"/>
          <w:b/>
          <w:bCs/>
          <w:sz w:val="24"/>
          <w:szCs w:val="24"/>
        </w:rPr>
        <w:t xml:space="preserve">Overviews </w:t>
      </w:r>
      <w:r w:rsidR="00CA08D6">
        <w:rPr>
          <w:rFonts w:ascii="Times New Roman" w:hAnsi="Times New Roman"/>
          <w:b/>
          <w:bCs/>
          <w:sz w:val="24"/>
          <w:szCs w:val="24"/>
        </w:rPr>
        <w:t>of</w:t>
      </w:r>
      <w:r w:rsidR="009E6F03">
        <w:rPr>
          <w:rFonts w:ascii="Times New Roman" w:hAnsi="Times New Roman"/>
          <w:b/>
          <w:bCs/>
          <w:sz w:val="24"/>
          <w:szCs w:val="24"/>
        </w:rPr>
        <w:t xml:space="preserve"> </w:t>
      </w:r>
      <w:r w:rsidR="00305C1A">
        <w:rPr>
          <w:rFonts w:ascii="Times New Roman" w:hAnsi="Times New Roman"/>
          <w:b/>
          <w:bCs/>
          <w:sz w:val="24"/>
          <w:szCs w:val="24"/>
        </w:rPr>
        <w:t>the Department</w:t>
      </w:r>
      <w:r w:rsidR="004F6FD0" w:rsidRPr="00AF5A5F">
        <w:rPr>
          <w:rFonts w:ascii="Times New Roman" w:hAnsi="Times New Roman"/>
          <w:b/>
          <w:bCs/>
          <w:sz w:val="24"/>
          <w:szCs w:val="24"/>
        </w:rPr>
        <w:t xml:space="preserve"> of Special Needs and Inclusive Education</w:t>
      </w:r>
    </w:p>
    <w:p w14:paraId="039ABA14" w14:textId="77777777" w:rsidR="004F6FD0" w:rsidRPr="004F6FD0" w:rsidRDefault="004F6FD0" w:rsidP="008576B7">
      <w:pPr>
        <w:tabs>
          <w:tab w:val="left" w:pos="3510"/>
        </w:tabs>
        <w:spacing w:before="0" w:after="0"/>
        <w:jc w:val="both"/>
        <w:rPr>
          <w:rFonts w:ascii="Times New Roman" w:hAnsi="Times New Roman" w:cs="Times New Roman"/>
          <w:sz w:val="24"/>
          <w:szCs w:val="24"/>
        </w:rPr>
      </w:pPr>
      <w:r w:rsidRPr="004F6FD0">
        <w:rPr>
          <w:rFonts w:ascii="Times New Roman" w:hAnsi="Times New Roman" w:cs="Times New Roman"/>
          <w:sz w:val="24"/>
          <w:szCs w:val="24"/>
        </w:rPr>
        <w:t>Department of Special Needs and Inclusive Education started students training as a program at B</w:t>
      </w:r>
      <w:r w:rsidR="00CA08D6">
        <w:rPr>
          <w:rFonts w:ascii="Times New Roman" w:hAnsi="Times New Roman" w:cs="Times New Roman"/>
          <w:sz w:val="24"/>
          <w:szCs w:val="24"/>
        </w:rPr>
        <w:t>ule Hora University in 2020/2012</w:t>
      </w:r>
      <w:r w:rsidRPr="004F6FD0">
        <w:rPr>
          <w:rFonts w:ascii="Times New Roman" w:hAnsi="Times New Roman" w:cs="Times New Roman"/>
          <w:sz w:val="24"/>
          <w:szCs w:val="24"/>
        </w:rPr>
        <w:t xml:space="preserve"> to meet the country’s demand for trained human labor in the areas of Special Needs and Inclusive </w:t>
      </w:r>
      <w:r w:rsidR="008576B7" w:rsidRPr="004F6FD0">
        <w:rPr>
          <w:rFonts w:ascii="Times New Roman" w:hAnsi="Times New Roman" w:cs="Times New Roman"/>
          <w:sz w:val="24"/>
          <w:szCs w:val="24"/>
        </w:rPr>
        <w:t>Education as</w:t>
      </w:r>
      <w:r w:rsidRPr="004F6FD0">
        <w:rPr>
          <w:rFonts w:ascii="Times New Roman" w:hAnsi="Times New Roman" w:cs="Times New Roman"/>
          <w:sz w:val="24"/>
          <w:szCs w:val="24"/>
        </w:rPr>
        <w:t xml:space="preserve"> the science of behavior.</w:t>
      </w:r>
    </w:p>
    <w:p w14:paraId="61E1451D" w14:textId="77777777" w:rsidR="004F6FD0" w:rsidRPr="004F6FD0" w:rsidRDefault="004F6FD0" w:rsidP="008576B7">
      <w:pPr>
        <w:tabs>
          <w:tab w:val="left" w:pos="3510"/>
        </w:tabs>
        <w:spacing w:before="0" w:after="0"/>
        <w:jc w:val="both"/>
        <w:rPr>
          <w:rFonts w:ascii="Times New Roman" w:hAnsi="Times New Roman" w:cs="Times New Roman"/>
          <w:sz w:val="24"/>
          <w:szCs w:val="24"/>
        </w:rPr>
      </w:pPr>
      <w:r w:rsidRPr="004F6FD0">
        <w:rPr>
          <w:rFonts w:ascii="Times New Roman" w:hAnsi="Times New Roman" w:cs="Times New Roman"/>
          <w:sz w:val="24"/>
          <w:szCs w:val="24"/>
        </w:rPr>
        <w:lastRenderedPageBreak/>
        <w:t>The Department gives only the undergraduate program for th</w:t>
      </w:r>
      <w:r w:rsidR="008576B7">
        <w:rPr>
          <w:rFonts w:ascii="Times New Roman" w:hAnsi="Times New Roman" w:cs="Times New Roman"/>
          <w:sz w:val="24"/>
          <w:szCs w:val="24"/>
        </w:rPr>
        <w:t>e sake of start and will plan fu</w:t>
      </w:r>
      <w:r w:rsidRPr="004F6FD0">
        <w:rPr>
          <w:rFonts w:ascii="Times New Roman" w:hAnsi="Times New Roman" w:cs="Times New Roman"/>
          <w:sz w:val="24"/>
          <w:szCs w:val="24"/>
        </w:rPr>
        <w:t>rther for MA programs in the 2016 E.C</w:t>
      </w:r>
      <w:r w:rsidR="008576B7">
        <w:rPr>
          <w:rFonts w:ascii="Times New Roman" w:hAnsi="Times New Roman" w:cs="Times New Roman"/>
          <w:sz w:val="24"/>
          <w:szCs w:val="24"/>
        </w:rPr>
        <w:t>. The department has currently</w:t>
      </w:r>
      <w:r w:rsidRPr="004F6FD0">
        <w:rPr>
          <w:rFonts w:ascii="Times New Roman" w:hAnsi="Times New Roman" w:cs="Times New Roman"/>
          <w:sz w:val="24"/>
          <w:szCs w:val="24"/>
        </w:rPr>
        <w:t xml:space="preserve"> 14 students in regular undergraduate program.</w:t>
      </w:r>
    </w:p>
    <w:p w14:paraId="1A255E0D" w14:textId="77777777" w:rsidR="004F6FD0" w:rsidRPr="004F6FD0" w:rsidRDefault="004F6FD0" w:rsidP="008576B7">
      <w:pPr>
        <w:tabs>
          <w:tab w:val="left" w:pos="3510"/>
        </w:tabs>
        <w:spacing w:before="0" w:after="0"/>
        <w:jc w:val="center"/>
        <w:rPr>
          <w:rFonts w:ascii="Times New Roman" w:hAnsi="Times New Roman" w:cs="Times New Roman"/>
          <w:b/>
          <w:bCs/>
          <w:sz w:val="24"/>
          <w:szCs w:val="24"/>
        </w:rPr>
      </w:pPr>
      <w:r w:rsidRPr="004F6FD0">
        <w:rPr>
          <w:rFonts w:ascii="Times New Roman" w:hAnsi="Times New Roman" w:cs="Times New Roman"/>
          <w:b/>
          <w:bCs/>
          <w:sz w:val="24"/>
          <w:szCs w:val="24"/>
        </w:rPr>
        <w:t>Mission</w:t>
      </w:r>
      <w:r w:rsidR="008576B7">
        <w:rPr>
          <w:rFonts w:ascii="Times New Roman" w:hAnsi="Times New Roman" w:cs="Times New Roman"/>
          <w:b/>
          <w:bCs/>
          <w:sz w:val="24"/>
          <w:szCs w:val="24"/>
        </w:rPr>
        <w:t xml:space="preserve"> of </w:t>
      </w:r>
      <w:r w:rsidR="008576B7" w:rsidRPr="008576B7">
        <w:rPr>
          <w:rFonts w:ascii="Times New Roman" w:hAnsi="Times New Roman" w:cs="Times New Roman"/>
          <w:b/>
          <w:bCs/>
          <w:sz w:val="24"/>
          <w:szCs w:val="24"/>
        </w:rPr>
        <w:t>Department</w:t>
      </w:r>
      <w:r w:rsidRPr="008576B7">
        <w:rPr>
          <w:rFonts w:ascii="Times New Roman" w:hAnsi="Times New Roman" w:cs="Times New Roman"/>
          <w:b/>
          <w:bCs/>
          <w:sz w:val="24"/>
          <w:szCs w:val="24"/>
        </w:rPr>
        <w:t xml:space="preserve"> of Special Needs and Inclusive Education</w:t>
      </w:r>
    </w:p>
    <w:p w14:paraId="2695DD82" w14:textId="77777777" w:rsidR="004F6FD0" w:rsidRPr="004F6FD0" w:rsidRDefault="004F6FD0" w:rsidP="008576B7">
      <w:pPr>
        <w:tabs>
          <w:tab w:val="left" w:pos="3510"/>
        </w:tabs>
        <w:spacing w:before="0" w:after="0"/>
        <w:contextualSpacing/>
        <w:jc w:val="both"/>
        <w:rPr>
          <w:rFonts w:ascii="Times New Roman" w:hAnsi="Times New Roman" w:cs="Times New Roman"/>
          <w:sz w:val="24"/>
          <w:szCs w:val="24"/>
        </w:rPr>
      </w:pPr>
      <w:r w:rsidRPr="004F6FD0">
        <w:rPr>
          <w:rFonts w:ascii="Times New Roman" w:hAnsi="Times New Roman" w:cs="Times New Roman"/>
          <w:sz w:val="24"/>
          <w:szCs w:val="24"/>
        </w:rPr>
        <w:t>The mission of the department is to produce students with practical and Special needs skills that would work with the grassroots to contribute towards create awareness inclusive society, poverty reduction, promotion of good cultural practices, shaping human behavior, fighting harmful practices affecting health, productivity, and technological innovations.</w:t>
      </w:r>
    </w:p>
    <w:p w14:paraId="5E5F9453" w14:textId="77777777" w:rsidR="004F6FD0" w:rsidRPr="004F6FD0" w:rsidRDefault="004F6FD0" w:rsidP="008576B7">
      <w:pPr>
        <w:tabs>
          <w:tab w:val="left" w:pos="3510"/>
        </w:tabs>
        <w:spacing w:before="0" w:after="0"/>
        <w:jc w:val="center"/>
        <w:rPr>
          <w:rFonts w:ascii="Times New Roman" w:hAnsi="Times New Roman" w:cs="Times New Roman"/>
          <w:b/>
          <w:bCs/>
          <w:sz w:val="24"/>
          <w:szCs w:val="24"/>
        </w:rPr>
      </w:pPr>
      <w:r w:rsidRPr="004F6FD0">
        <w:rPr>
          <w:rFonts w:ascii="Times New Roman" w:hAnsi="Times New Roman" w:cs="Times New Roman"/>
          <w:b/>
          <w:bCs/>
          <w:sz w:val="24"/>
          <w:szCs w:val="24"/>
        </w:rPr>
        <w:t>Objectives</w:t>
      </w:r>
      <w:r w:rsidR="008576B7">
        <w:rPr>
          <w:rFonts w:ascii="Times New Roman" w:hAnsi="Times New Roman" w:cs="Times New Roman"/>
          <w:b/>
          <w:bCs/>
          <w:sz w:val="24"/>
          <w:szCs w:val="24"/>
        </w:rPr>
        <w:t xml:space="preserve"> </w:t>
      </w:r>
      <w:r w:rsidR="008576B7" w:rsidRPr="008576B7">
        <w:rPr>
          <w:rFonts w:ascii="Times New Roman" w:hAnsi="Times New Roman" w:cs="Times New Roman"/>
          <w:b/>
          <w:bCs/>
          <w:sz w:val="24"/>
          <w:szCs w:val="24"/>
        </w:rPr>
        <w:t>of Department of Special Needs and Inclusive Education</w:t>
      </w:r>
    </w:p>
    <w:p w14:paraId="13CA14AA" w14:textId="77777777" w:rsidR="004F6FD0" w:rsidRPr="004F6FD0" w:rsidRDefault="004F6FD0" w:rsidP="004F6FD0">
      <w:pPr>
        <w:tabs>
          <w:tab w:val="left" w:pos="3510"/>
        </w:tabs>
        <w:spacing w:before="0" w:after="0"/>
        <w:jc w:val="both"/>
        <w:rPr>
          <w:rFonts w:ascii="Times New Roman" w:hAnsi="Times New Roman" w:cs="Times New Roman"/>
          <w:b/>
          <w:bCs/>
          <w:sz w:val="24"/>
          <w:szCs w:val="24"/>
        </w:rPr>
      </w:pPr>
      <w:r w:rsidRPr="004F6FD0">
        <w:rPr>
          <w:rFonts w:ascii="Times New Roman" w:hAnsi="Times New Roman" w:cs="Times New Roman"/>
          <w:b/>
          <w:bCs/>
          <w:sz w:val="24"/>
          <w:szCs w:val="24"/>
        </w:rPr>
        <w:t xml:space="preserve">General objectives </w:t>
      </w:r>
    </w:p>
    <w:p w14:paraId="4A876F6F" w14:textId="77777777" w:rsidR="004F6FD0" w:rsidRPr="004F6FD0" w:rsidRDefault="004F6FD0" w:rsidP="004F6FD0">
      <w:pPr>
        <w:tabs>
          <w:tab w:val="left" w:pos="3510"/>
        </w:tabs>
        <w:spacing w:before="0" w:after="0"/>
        <w:jc w:val="both"/>
        <w:rPr>
          <w:rFonts w:ascii="Times New Roman" w:hAnsi="Times New Roman" w:cs="Times New Roman"/>
          <w:sz w:val="24"/>
          <w:szCs w:val="24"/>
        </w:rPr>
      </w:pPr>
      <w:r w:rsidRPr="004F6FD0">
        <w:rPr>
          <w:rFonts w:ascii="Times New Roman" w:hAnsi="Times New Roman" w:cs="Times New Roman"/>
          <w:sz w:val="24"/>
          <w:szCs w:val="24"/>
        </w:rPr>
        <w:t>The general objective of the program is to:</w:t>
      </w:r>
    </w:p>
    <w:p w14:paraId="48CADF93" w14:textId="77777777" w:rsidR="008576B7" w:rsidRPr="008576B7" w:rsidRDefault="004F6FD0" w:rsidP="008576B7">
      <w:pPr>
        <w:numPr>
          <w:ilvl w:val="0"/>
          <w:numId w:val="8"/>
        </w:numPr>
        <w:tabs>
          <w:tab w:val="left" w:pos="3510"/>
        </w:tabs>
        <w:spacing w:before="0" w:after="0"/>
        <w:contextualSpacing/>
        <w:jc w:val="both"/>
        <w:rPr>
          <w:rFonts w:ascii="Times New Roman" w:hAnsi="Times New Roman" w:cs="Times New Roman"/>
          <w:b/>
          <w:sz w:val="24"/>
          <w:szCs w:val="24"/>
        </w:rPr>
      </w:pPr>
      <w:r w:rsidRPr="004F6FD0">
        <w:rPr>
          <w:rFonts w:ascii="Times New Roman" w:hAnsi="Times New Roman" w:cs="Times New Roman"/>
          <w:b/>
          <w:sz w:val="24"/>
          <w:szCs w:val="24"/>
        </w:rPr>
        <w:t>Teaching and learning Objective</w:t>
      </w:r>
    </w:p>
    <w:p w14:paraId="29EFD39C" w14:textId="77777777" w:rsidR="004F6FD0" w:rsidRPr="008576B7" w:rsidRDefault="008576B7" w:rsidP="008576B7">
      <w:pPr>
        <w:tabs>
          <w:tab w:val="left" w:pos="3510"/>
        </w:tabs>
        <w:spacing w:before="0" w:after="0"/>
        <w:rPr>
          <w:rFonts w:ascii="Times New Roman" w:hAnsi="Times New Roman" w:cs="Times New Roman"/>
          <w:sz w:val="24"/>
          <w:szCs w:val="24"/>
        </w:rPr>
      </w:pPr>
      <w:r w:rsidRPr="008576B7">
        <w:rPr>
          <w:rFonts w:ascii="Times New Roman" w:hAnsi="Times New Roman"/>
          <w:sz w:val="24"/>
          <w:szCs w:val="24"/>
        </w:rPr>
        <w:t>Produce</w:t>
      </w:r>
      <w:r w:rsidR="004F6FD0" w:rsidRPr="008576B7">
        <w:rPr>
          <w:rFonts w:ascii="Times New Roman" w:hAnsi="Times New Roman"/>
          <w:sz w:val="24"/>
          <w:szCs w:val="24"/>
        </w:rPr>
        <w:t xml:space="preserve"> qualified Special Needs Experts who work in various governmental, nongovernmental, and private agencies</w:t>
      </w:r>
    </w:p>
    <w:p w14:paraId="7095CCE7" w14:textId="77777777" w:rsidR="004F6FD0" w:rsidRPr="008576B7" w:rsidRDefault="004F6FD0" w:rsidP="008576B7">
      <w:pPr>
        <w:pStyle w:val="ListParagraph"/>
        <w:numPr>
          <w:ilvl w:val="0"/>
          <w:numId w:val="8"/>
        </w:numPr>
        <w:tabs>
          <w:tab w:val="left" w:pos="3510"/>
        </w:tabs>
        <w:spacing w:before="0" w:after="0"/>
        <w:jc w:val="both"/>
        <w:rPr>
          <w:rFonts w:ascii="Times New Roman" w:hAnsi="Times New Roman"/>
          <w:b/>
          <w:sz w:val="24"/>
          <w:szCs w:val="24"/>
        </w:rPr>
      </w:pPr>
      <w:r w:rsidRPr="008576B7">
        <w:rPr>
          <w:rFonts w:ascii="Times New Roman" w:hAnsi="Times New Roman"/>
          <w:b/>
          <w:sz w:val="24"/>
          <w:szCs w:val="24"/>
        </w:rPr>
        <w:t>Research and community service objectives</w:t>
      </w:r>
    </w:p>
    <w:p w14:paraId="3DE2B3D4" w14:textId="77777777" w:rsidR="008576B7" w:rsidRPr="008576B7" w:rsidRDefault="008576B7" w:rsidP="008576B7">
      <w:pPr>
        <w:tabs>
          <w:tab w:val="left" w:pos="3510"/>
        </w:tabs>
        <w:spacing w:before="0" w:after="0"/>
        <w:rPr>
          <w:rFonts w:ascii="Times New Roman" w:hAnsi="Times New Roman"/>
          <w:sz w:val="24"/>
          <w:szCs w:val="24"/>
        </w:rPr>
      </w:pPr>
      <w:r w:rsidRPr="008576B7">
        <w:rPr>
          <w:rFonts w:ascii="Times New Roman" w:hAnsi="Times New Roman"/>
          <w:sz w:val="24"/>
          <w:szCs w:val="24"/>
        </w:rPr>
        <w:t>Carry</w:t>
      </w:r>
      <w:r w:rsidR="004F6FD0" w:rsidRPr="008576B7">
        <w:rPr>
          <w:rFonts w:ascii="Times New Roman" w:hAnsi="Times New Roman"/>
          <w:sz w:val="24"/>
          <w:szCs w:val="24"/>
        </w:rPr>
        <w:t xml:space="preserve"> out quality research on various PWDs, educational and, social issues, and</w:t>
      </w:r>
      <w:r w:rsidRPr="008576B7">
        <w:rPr>
          <w:rFonts w:ascii="Times New Roman" w:hAnsi="Times New Roman"/>
          <w:sz w:val="24"/>
          <w:szCs w:val="24"/>
        </w:rPr>
        <w:t xml:space="preserve"> </w:t>
      </w:r>
    </w:p>
    <w:p w14:paraId="3D1993DF" w14:textId="77777777" w:rsidR="008576B7" w:rsidRDefault="004F6FD0" w:rsidP="008576B7">
      <w:pPr>
        <w:tabs>
          <w:tab w:val="left" w:pos="3510"/>
        </w:tabs>
        <w:spacing w:before="0" w:after="0"/>
        <w:contextualSpacing/>
        <w:rPr>
          <w:rFonts w:ascii="Times New Roman" w:hAnsi="Times New Roman" w:cs="Times New Roman"/>
          <w:sz w:val="24"/>
          <w:szCs w:val="24"/>
        </w:rPr>
      </w:pPr>
      <w:r w:rsidRPr="004F6FD0">
        <w:rPr>
          <w:rFonts w:ascii="Times New Roman" w:hAnsi="Times New Roman" w:cs="Times New Roman"/>
          <w:sz w:val="24"/>
          <w:szCs w:val="24"/>
        </w:rPr>
        <w:t>Offer community services to individuals, institutions, and groups regarding problems and issues pertaining to the field of Special Needs and Inclusive.</w:t>
      </w:r>
    </w:p>
    <w:p w14:paraId="194AB345" w14:textId="77777777" w:rsidR="004F6FD0" w:rsidRPr="004F6FD0" w:rsidRDefault="004F6FD0" w:rsidP="008576B7">
      <w:pPr>
        <w:tabs>
          <w:tab w:val="left" w:pos="3510"/>
        </w:tabs>
        <w:spacing w:before="0" w:after="0"/>
        <w:contextualSpacing/>
        <w:rPr>
          <w:rFonts w:ascii="Times New Roman" w:hAnsi="Times New Roman" w:cs="Times New Roman"/>
          <w:sz w:val="24"/>
          <w:szCs w:val="24"/>
        </w:rPr>
      </w:pPr>
      <w:r w:rsidRPr="004F6FD0">
        <w:rPr>
          <w:rFonts w:ascii="Times New Roman" w:hAnsi="Times New Roman" w:cs="Times New Roman"/>
          <w:b/>
          <w:bCs/>
          <w:sz w:val="24"/>
          <w:szCs w:val="24"/>
        </w:rPr>
        <w:t xml:space="preserve"> Specific objectives </w:t>
      </w:r>
    </w:p>
    <w:p w14:paraId="61CC2F10" w14:textId="77777777" w:rsidR="004F6FD0" w:rsidRPr="004F6FD0" w:rsidRDefault="004F6FD0" w:rsidP="004F6FD0">
      <w:pPr>
        <w:tabs>
          <w:tab w:val="left" w:pos="3510"/>
        </w:tabs>
        <w:spacing w:before="0" w:after="0"/>
        <w:jc w:val="both"/>
        <w:rPr>
          <w:rFonts w:ascii="Times New Roman" w:hAnsi="Times New Roman" w:cs="Times New Roman"/>
          <w:sz w:val="24"/>
          <w:szCs w:val="24"/>
        </w:rPr>
      </w:pPr>
      <w:r w:rsidRPr="004F6FD0">
        <w:rPr>
          <w:rFonts w:ascii="Times New Roman" w:hAnsi="Times New Roman" w:cs="Times New Roman"/>
          <w:sz w:val="24"/>
          <w:szCs w:val="24"/>
        </w:rPr>
        <w:t>The specific objectives of the training program are to produce professionals who:</w:t>
      </w:r>
    </w:p>
    <w:p w14:paraId="71366036" w14:textId="77777777" w:rsidR="004F6FD0" w:rsidRPr="004F6FD0" w:rsidRDefault="004F6FD0" w:rsidP="004F6FD0">
      <w:pPr>
        <w:numPr>
          <w:ilvl w:val="0"/>
          <w:numId w:val="9"/>
        </w:numPr>
        <w:tabs>
          <w:tab w:val="left" w:pos="3510"/>
        </w:tabs>
        <w:spacing w:before="0" w:after="0"/>
        <w:contextualSpacing/>
        <w:jc w:val="both"/>
        <w:rPr>
          <w:rFonts w:ascii="Times New Roman" w:hAnsi="Times New Roman" w:cs="Times New Roman"/>
          <w:sz w:val="24"/>
          <w:szCs w:val="24"/>
        </w:rPr>
      </w:pPr>
      <w:r w:rsidRPr="004F6FD0">
        <w:rPr>
          <w:rFonts w:ascii="Times New Roman" w:hAnsi="Times New Roman" w:cs="Times New Roman"/>
          <w:sz w:val="24"/>
          <w:szCs w:val="24"/>
        </w:rPr>
        <w:t xml:space="preserve">can provide Special Needs and Inclusive Education services in governmental, non-governmental, and private institutions </w:t>
      </w:r>
    </w:p>
    <w:p w14:paraId="4E15EAEE" w14:textId="77777777" w:rsidR="004F6FD0" w:rsidRPr="004F6FD0" w:rsidRDefault="004F6FD0" w:rsidP="004F6FD0">
      <w:pPr>
        <w:numPr>
          <w:ilvl w:val="0"/>
          <w:numId w:val="9"/>
        </w:numPr>
        <w:tabs>
          <w:tab w:val="left" w:pos="3510"/>
        </w:tabs>
        <w:spacing w:before="0" w:after="0"/>
        <w:contextualSpacing/>
        <w:jc w:val="both"/>
        <w:rPr>
          <w:rFonts w:ascii="Times New Roman" w:hAnsi="Times New Roman" w:cs="Times New Roman"/>
          <w:sz w:val="24"/>
          <w:szCs w:val="24"/>
        </w:rPr>
      </w:pPr>
      <w:r w:rsidRPr="004F6FD0">
        <w:rPr>
          <w:rFonts w:ascii="Times New Roman" w:hAnsi="Times New Roman" w:cs="Times New Roman"/>
          <w:sz w:val="24"/>
          <w:szCs w:val="24"/>
        </w:rPr>
        <w:t>would be able to work in various educational settings</w:t>
      </w:r>
    </w:p>
    <w:p w14:paraId="39E29B48" w14:textId="77777777" w:rsidR="004F6FD0" w:rsidRPr="004F6FD0" w:rsidRDefault="004F6FD0" w:rsidP="004F6FD0">
      <w:pPr>
        <w:numPr>
          <w:ilvl w:val="0"/>
          <w:numId w:val="9"/>
        </w:numPr>
        <w:tabs>
          <w:tab w:val="left" w:pos="3510"/>
        </w:tabs>
        <w:spacing w:before="0" w:after="0"/>
        <w:contextualSpacing/>
        <w:jc w:val="both"/>
        <w:rPr>
          <w:rFonts w:ascii="Times New Roman" w:hAnsi="Times New Roman" w:cs="Times New Roman"/>
          <w:sz w:val="24"/>
          <w:szCs w:val="24"/>
        </w:rPr>
      </w:pPr>
      <w:r w:rsidRPr="004F6FD0">
        <w:rPr>
          <w:rFonts w:ascii="Times New Roman" w:hAnsi="Times New Roman" w:cs="Times New Roman"/>
          <w:sz w:val="24"/>
          <w:szCs w:val="24"/>
        </w:rPr>
        <w:t>can initiate, organize, and evaluate various educational and social development programs</w:t>
      </w:r>
    </w:p>
    <w:p w14:paraId="456BE56F" w14:textId="77777777" w:rsidR="004F6FD0" w:rsidRPr="004F6FD0" w:rsidRDefault="004F6FD0" w:rsidP="004F6FD0">
      <w:pPr>
        <w:numPr>
          <w:ilvl w:val="0"/>
          <w:numId w:val="9"/>
        </w:numPr>
        <w:tabs>
          <w:tab w:val="left" w:pos="3510"/>
        </w:tabs>
        <w:spacing w:before="0" w:after="0"/>
        <w:contextualSpacing/>
        <w:jc w:val="both"/>
        <w:rPr>
          <w:rFonts w:ascii="Times New Roman" w:hAnsi="Times New Roman" w:cs="Times New Roman"/>
          <w:sz w:val="24"/>
          <w:szCs w:val="24"/>
        </w:rPr>
      </w:pPr>
      <w:r w:rsidRPr="004F6FD0">
        <w:rPr>
          <w:rFonts w:ascii="Times New Roman" w:hAnsi="Times New Roman" w:cs="Times New Roman"/>
          <w:sz w:val="24"/>
          <w:szCs w:val="24"/>
        </w:rPr>
        <w:t xml:space="preserve">render   rehabilitation services </w:t>
      </w:r>
    </w:p>
    <w:p w14:paraId="574DA9B7" w14:textId="77777777" w:rsidR="004F6FD0" w:rsidRPr="004F6FD0" w:rsidRDefault="004F6FD0" w:rsidP="004F6FD0">
      <w:pPr>
        <w:numPr>
          <w:ilvl w:val="0"/>
          <w:numId w:val="9"/>
        </w:numPr>
        <w:tabs>
          <w:tab w:val="left" w:pos="3510"/>
        </w:tabs>
        <w:spacing w:before="0" w:after="0"/>
        <w:contextualSpacing/>
        <w:jc w:val="both"/>
        <w:rPr>
          <w:rFonts w:ascii="Times New Roman" w:hAnsi="Times New Roman" w:cs="Times New Roman"/>
          <w:sz w:val="24"/>
          <w:szCs w:val="24"/>
        </w:rPr>
      </w:pPr>
      <w:r w:rsidRPr="004F6FD0">
        <w:rPr>
          <w:rFonts w:ascii="Times New Roman" w:hAnsi="Times New Roman" w:cs="Times New Roman"/>
          <w:sz w:val="24"/>
          <w:szCs w:val="24"/>
        </w:rPr>
        <w:t xml:space="preserve">can conduct research on various PWDs, educational and social issues </w:t>
      </w:r>
    </w:p>
    <w:p w14:paraId="5974BBE1" w14:textId="77777777" w:rsidR="003E0DC9" w:rsidRDefault="003E0DC9" w:rsidP="003E0DC9">
      <w:pPr>
        <w:numPr>
          <w:ilvl w:val="0"/>
          <w:numId w:val="9"/>
        </w:numPr>
        <w:tabs>
          <w:tab w:val="left" w:pos="3510"/>
        </w:tabs>
        <w:spacing w:before="0" w:after="0"/>
        <w:contextualSpacing/>
        <w:jc w:val="both"/>
        <w:rPr>
          <w:rFonts w:ascii="Times New Roman" w:hAnsi="Times New Roman" w:cs="Times New Roman"/>
          <w:sz w:val="24"/>
          <w:szCs w:val="24"/>
        </w:rPr>
      </w:pPr>
      <w:r>
        <w:rPr>
          <w:rFonts w:ascii="Times New Roman" w:hAnsi="Times New Roman" w:cs="Times New Roman"/>
          <w:sz w:val="24"/>
          <w:szCs w:val="24"/>
        </w:rPr>
        <w:t>c</w:t>
      </w:r>
      <w:r w:rsidRPr="004F6FD0">
        <w:rPr>
          <w:rFonts w:ascii="Times New Roman" w:hAnsi="Times New Roman" w:cs="Times New Roman"/>
          <w:sz w:val="24"/>
          <w:szCs w:val="24"/>
        </w:rPr>
        <w:t>an</w:t>
      </w:r>
      <w:r w:rsidR="004F6FD0" w:rsidRPr="004F6FD0">
        <w:rPr>
          <w:rFonts w:ascii="Times New Roman" w:hAnsi="Times New Roman" w:cs="Times New Roman"/>
          <w:sz w:val="24"/>
          <w:szCs w:val="24"/>
        </w:rPr>
        <w:t xml:space="preserve"> provide demand-based consultation and technical advice to individuals, groups, and </w:t>
      </w:r>
      <w:proofErr w:type="gramStart"/>
      <w:r w:rsidR="004F6FD0" w:rsidRPr="004F6FD0">
        <w:rPr>
          <w:rFonts w:ascii="Times New Roman" w:hAnsi="Times New Roman" w:cs="Times New Roman"/>
          <w:sz w:val="24"/>
          <w:szCs w:val="24"/>
        </w:rPr>
        <w:t xml:space="preserve">institutions </w:t>
      </w:r>
      <w:r>
        <w:rPr>
          <w:rFonts w:ascii="Times New Roman" w:hAnsi="Times New Roman" w:cs="Times New Roman"/>
          <w:sz w:val="24"/>
          <w:szCs w:val="24"/>
        </w:rPr>
        <w:t>.</w:t>
      </w:r>
      <w:proofErr w:type="gramEnd"/>
    </w:p>
    <w:p w14:paraId="6E587DE1" w14:textId="77777777" w:rsidR="003A7DEF" w:rsidRDefault="003A7DEF" w:rsidP="003A7DEF">
      <w:pPr>
        <w:tabs>
          <w:tab w:val="left" w:pos="3510"/>
        </w:tabs>
        <w:spacing w:before="0" w:after="0"/>
        <w:contextualSpacing/>
        <w:jc w:val="both"/>
        <w:rPr>
          <w:rFonts w:ascii="Times New Roman" w:hAnsi="Times New Roman" w:cs="Times New Roman"/>
          <w:sz w:val="24"/>
          <w:szCs w:val="24"/>
        </w:rPr>
      </w:pPr>
    </w:p>
    <w:p w14:paraId="53E20418" w14:textId="77777777" w:rsidR="003A7DEF" w:rsidRDefault="003A7DEF" w:rsidP="003A7DEF">
      <w:pPr>
        <w:tabs>
          <w:tab w:val="left" w:pos="3510"/>
        </w:tabs>
        <w:spacing w:before="0" w:after="0"/>
        <w:contextualSpacing/>
        <w:jc w:val="both"/>
        <w:rPr>
          <w:rFonts w:ascii="Times New Roman" w:hAnsi="Times New Roman" w:cs="Times New Roman"/>
          <w:sz w:val="24"/>
          <w:szCs w:val="24"/>
        </w:rPr>
      </w:pPr>
    </w:p>
    <w:p w14:paraId="20C3E12A" w14:textId="77777777" w:rsidR="003A7DEF" w:rsidRPr="004F6FD0" w:rsidRDefault="003A7DEF" w:rsidP="003A7DEF">
      <w:pPr>
        <w:tabs>
          <w:tab w:val="left" w:pos="3510"/>
        </w:tabs>
        <w:spacing w:before="0" w:after="0"/>
        <w:contextualSpacing/>
        <w:jc w:val="both"/>
        <w:rPr>
          <w:rFonts w:ascii="Times New Roman" w:hAnsi="Times New Roman" w:cs="Times New Roman"/>
          <w:sz w:val="24"/>
          <w:szCs w:val="24"/>
        </w:rPr>
      </w:pPr>
    </w:p>
    <w:p w14:paraId="15A1D6EF" w14:textId="77777777" w:rsidR="004F6FD0" w:rsidRPr="004F6FD0" w:rsidRDefault="004F6FD0" w:rsidP="003E0DC9">
      <w:pPr>
        <w:tabs>
          <w:tab w:val="left" w:pos="3510"/>
        </w:tabs>
        <w:spacing w:before="100" w:beforeAutospacing="1" w:after="100" w:afterAutospacing="1" w:line="240" w:lineRule="auto"/>
        <w:ind w:left="540"/>
        <w:contextualSpacing/>
        <w:jc w:val="both"/>
        <w:rPr>
          <w:rFonts w:ascii="Times New Roman" w:hAnsi="Times New Roman" w:cs="Times New Roman"/>
          <w:b/>
          <w:sz w:val="24"/>
          <w:szCs w:val="24"/>
        </w:rPr>
      </w:pPr>
      <w:r w:rsidRPr="004F6FD0">
        <w:rPr>
          <w:rFonts w:ascii="Times New Roman" w:hAnsi="Times New Roman" w:cs="Times New Roman"/>
          <w:b/>
          <w:sz w:val="24"/>
          <w:szCs w:val="24"/>
        </w:rPr>
        <w:lastRenderedPageBreak/>
        <w:t>Staff Profile</w:t>
      </w:r>
    </w:p>
    <w:tbl>
      <w:tblPr>
        <w:tblStyle w:val="TableGrid"/>
        <w:tblW w:w="11520" w:type="dxa"/>
        <w:tblInd w:w="-882" w:type="dxa"/>
        <w:tblLook w:val="04A0" w:firstRow="1" w:lastRow="0" w:firstColumn="1" w:lastColumn="0" w:noHBand="0" w:noVBand="1"/>
      </w:tblPr>
      <w:tblGrid>
        <w:gridCol w:w="540"/>
        <w:gridCol w:w="3060"/>
        <w:gridCol w:w="4680"/>
        <w:gridCol w:w="3240"/>
      </w:tblGrid>
      <w:tr w:rsidR="004753BE" w:rsidRPr="004F6FD0" w14:paraId="28BDB117" w14:textId="77777777" w:rsidTr="00790643">
        <w:tc>
          <w:tcPr>
            <w:tcW w:w="540" w:type="dxa"/>
          </w:tcPr>
          <w:p w14:paraId="7CBF5E05"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b/>
                <w:sz w:val="24"/>
                <w:szCs w:val="24"/>
              </w:rPr>
            </w:pPr>
            <w:r w:rsidRPr="004F6FD0">
              <w:rPr>
                <w:rFonts w:ascii="Times New Roman" w:eastAsia="Times New Roman" w:hAnsi="Times New Roman"/>
                <w:b/>
                <w:sz w:val="24"/>
                <w:szCs w:val="24"/>
              </w:rPr>
              <w:t>No</w:t>
            </w:r>
          </w:p>
        </w:tc>
        <w:tc>
          <w:tcPr>
            <w:tcW w:w="3060" w:type="dxa"/>
          </w:tcPr>
          <w:p w14:paraId="5486E5CB"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b/>
                <w:sz w:val="24"/>
                <w:szCs w:val="24"/>
              </w:rPr>
            </w:pPr>
            <w:r w:rsidRPr="004F6FD0">
              <w:rPr>
                <w:rFonts w:ascii="Times New Roman" w:eastAsia="Times New Roman" w:hAnsi="Times New Roman"/>
                <w:b/>
                <w:sz w:val="24"/>
                <w:szCs w:val="24"/>
              </w:rPr>
              <w:t>Instructor</w:t>
            </w:r>
            <w:r w:rsidR="003E0DC9">
              <w:rPr>
                <w:rFonts w:ascii="Times New Roman" w:eastAsia="Times New Roman" w:hAnsi="Times New Roman"/>
                <w:b/>
                <w:sz w:val="24"/>
                <w:szCs w:val="24"/>
              </w:rPr>
              <w:t>s</w:t>
            </w:r>
            <w:r w:rsidRPr="004F6FD0">
              <w:rPr>
                <w:rFonts w:ascii="Times New Roman" w:eastAsia="Times New Roman" w:hAnsi="Times New Roman"/>
                <w:b/>
                <w:sz w:val="24"/>
                <w:szCs w:val="24"/>
              </w:rPr>
              <w:t xml:space="preserve"> Name</w:t>
            </w:r>
          </w:p>
        </w:tc>
        <w:tc>
          <w:tcPr>
            <w:tcW w:w="4680" w:type="dxa"/>
          </w:tcPr>
          <w:p w14:paraId="562A7FE0"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b/>
                <w:sz w:val="24"/>
                <w:szCs w:val="24"/>
              </w:rPr>
            </w:pPr>
            <w:r w:rsidRPr="004F6FD0">
              <w:rPr>
                <w:rFonts w:ascii="Times New Roman" w:eastAsia="Times New Roman" w:hAnsi="Times New Roman"/>
                <w:b/>
                <w:sz w:val="24"/>
                <w:szCs w:val="24"/>
              </w:rPr>
              <w:t>Specializations/Academic Rank</w:t>
            </w:r>
          </w:p>
        </w:tc>
        <w:tc>
          <w:tcPr>
            <w:tcW w:w="3240" w:type="dxa"/>
          </w:tcPr>
          <w:p w14:paraId="37789A21"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b/>
                <w:sz w:val="24"/>
                <w:szCs w:val="24"/>
              </w:rPr>
            </w:pPr>
            <w:r w:rsidRPr="004F6FD0">
              <w:rPr>
                <w:rFonts w:ascii="Times New Roman" w:eastAsia="Times New Roman" w:hAnsi="Times New Roman"/>
                <w:b/>
                <w:sz w:val="24"/>
                <w:szCs w:val="24"/>
              </w:rPr>
              <w:t>Role</w:t>
            </w:r>
          </w:p>
        </w:tc>
      </w:tr>
      <w:tr w:rsidR="004753BE" w:rsidRPr="004F6FD0" w14:paraId="00800B7A" w14:textId="77777777" w:rsidTr="00790643">
        <w:tc>
          <w:tcPr>
            <w:tcW w:w="540" w:type="dxa"/>
          </w:tcPr>
          <w:p w14:paraId="103F95AD"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sz w:val="24"/>
                <w:szCs w:val="24"/>
              </w:rPr>
            </w:pPr>
            <w:r w:rsidRPr="004F6FD0">
              <w:rPr>
                <w:rFonts w:ascii="Times New Roman" w:eastAsia="Times New Roman" w:hAnsi="Times New Roman"/>
                <w:sz w:val="24"/>
                <w:szCs w:val="24"/>
              </w:rPr>
              <w:t>1</w:t>
            </w:r>
          </w:p>
        </w:tc>
        <w:tc>
          <w:tcPr>
            <w:tcW w:w="3060" w:type="dxa"/>
          </w:tcPr>
          <w:p w14:paraId="725DCAE9"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sz w:val="24"/>
                <w:szCs w:val="24"/>
              </w:rPr>
            </w:pPr>
            <w:proofErr w:type="spellStart"/>
            <w:r w:rsidRPr="004F6FD0">
              <w:rPr>
                <w:rFonts w:ascii="Times New Roman" w:eastAsia="Times New Roman" w:hAnsi="Times New Roman"/>
                <w:sz w:val="24"/>
                <w:szCs w:val="24"/>
              </w:rPr>
              <w:t>Meseret</w:t>
            </w:r>
            <w:proofErr w:type="spellEnd"/>
            <w:r w:rsidRPr="004F6FD0">
              <w:rPr>
                <w:rFonts w:ascii="Times New Roman" w:eastAsia="Times New Roman" w:hAnsi="Times New Roman"/>
                <w:sz w:val="24"/>
                <w:szCs w:val="24"/>
              </w:rPr>
              <w:t xml:space="preserve"> Abate </w:t>
            </w:r>
            <w:proofErr w:type="spellStart"/>
            <w:r w:rsidRPr="004F6FD0">
              <w:rPr>
                <w:rFonts w:ascii="Times New Roman" w:eastAsia="Times New Roman" w:hAnsi="Times New Roman"/>
                <w:sz w:val="24"/>
                <w:szCs w:val="24"/>
              </w:rPr>
              <w:t>Demlew</w:t>
            </w:r>
            <w:proofErr w:type="spellEnd"/>
          </w:p>
        </w:tc>
        <w:tc>
          <w:tcPr>
            <w:tcW w:w="4680" w:type="dxa"/>
          </w:tcPr>
          <w:p w14:paraId="133E4E46"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b/>
                <w:sz w:val="24"/>
                <w:szCs w:val="24"/>
              </w:rPr>
            </w:pPr>
            <w:r w:rsidRPr="004F6FD0">
              <w:rPr>
                <w:rFonts w:ascii="Times New Roman" w:eastAsia="Times New Roman" w:hAnsi="Times New Roman"/>
                <w:sz w:val="24"/>
                <w:szCs w:val="24"/>
              </w:rPr>
              <w:t>MA in Special Needs and Inclusive Education</w:t>
            </w:r>
          </w:p>
        </w:tc>
        <w:tc>
          <w:tcPr>
            <w:tcW w:w="3240" w:type="dxa"/>
          </w:tcPr>
          <w:p w14:paraId="584D9032" w14:textId="77777777" w:rsidR="004F6FD0" w:rsidRPr="004F6FD0" w:rsidRDefault="004F6FD0" w:rsidP="003E0DC9">
            <w:pPr>
              <w:tabs>
                <w:tab w:val="left" w:pos="3510"/>
              </w:tabs>
              <w:spacing w:before="100" w:beforeAutospacing="1" w:after="100" w:afterAutospacing="1" w:line="276" w:lineRule="auto"/>
              <w:jc w:val="both"/>
              <w:rPr>
                <w:rFonts w:ascii="Times New Roman" w:hAnsi="Times New Roman"/>
                <w:sz w:val="24"/>
                <w:szCs w:val="24"/>
              </w:rPr>
            </w:pPr>
            <w:r w:rsidRPr="004F6FD0">
              <w:rPr>
                <w:rFonts w:ascii="Times New Roman" w:hAnsi="Times New Roman"/>
                <w:sz w:val="24"/>
                <w:szCs w:val="24"/>
              </w:rPr>
              <w:t>-Lecturer</w:t>
            </w:r>
          </w:p>
          <w:p w14:paraId="32A1B3EB" w14:textId="77777777" w:rsidR="004F6FD0" w:rsidRPr="004F6FD0" w:rsidRDefault="004F6FD0" w:rsidP="003E0DC9">
            <w:pPr>
              <w:tabs>
                <w:tab w:val="left" w:pos="3510"/>
              </w:tabs>
              <w:spacing w:before="100" w:beforeAutospacing="1" w:after="100" w:afterAutospacing="1" w:line="276" w:lineRule="auto"/>
              <w:jc w:val="both"/>
              <w:rPr>
                <w:rFonts w:ascii="Times New Roman" w:hAnsi="Times New Roman"/>
                <w:sz w:val="24"/>
                <w:szCs w:val="24"/>
              </w:rPr>
            </w:pPr>
            <w:r w:rsidRPr="004F6FD0">
              <w:rPr>
                <w:rFonts w:ascii="Times New Roman" w:hAnsi="Times New Roman"/>
                <w:sz w:val="24"/>
                <w:szCs w:val="24"/>
              </w:rPr>
              <w:t>-</w:t>
            </w:r>
            <w:r w:rsidRPr="004F6FD0">
              <w:rPr>
                <w:rFonts w:ascii="Times New Roman" w:eastAsia="Times New Roman" w:hAnsi="Times New Roman"/>
                <w:sz w:val="24"/>
                <w:szCs w:val="24"/>
              </w:rPr>
              <w:t xml:space="preserve"> Head Department of</w:t>
            </w:r>
            <w:r w:rsidR="003E0DC9">
              <w:rPr>
                <w:rFonts w:ascii="Times New Roman" w:eastAsia="Times New Roman" w:hAnsi="Times New Roman"/>
                <w:sz w:val="24"/>
                <w:szCs w:val="24"/>
              </w:rPr>
              <w:t xml:space="preserve"> </w:t>
            </w:r>
            <w:r w:rsidR="003E0DC9" w:rsidRPr="003E0DC9">
              <w:rPr>
                <w:rFonts w:ascii="Times New Roman" w:eastAsia="Times New Roman" w:hAnsi="Times New Roman"/>
                <w:sz w:val="24"/>
                <w:szCs w:val="24"/>
              </w:rPr>
              <w:t>Special Needs and Inclusive Education</w:t>
            </w:r>
          </w:p>
        </w:tc>
      </w:tr>
      <w:tr w:rsidR="000A34AB" w:rsidRPr="004F6FD0" w14:paraId="24E39A49" w14:textId="77777777" w:rsidTr="00790643">
        <w:trPr>
          <w:trHeight w:val="233"/>
        </w:trPr>
        <w:tc>
          <w:tcPr>
            <w:tcW w:w="540" w:type="dxa"/>
          </w:tcPr>
          <w:p w14:paraId="4B44F746"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sz w:val="24"/>
                <w:szCs w:val="24"/>
              </w:rPr>
            </w:pPr>
            <w:r w:rsidRPr="004F6FD0">
              <w:rPr>
                <w:rFonts w:ascii="Times New Roman" w:eastAsia="Times New Roman" w:hAnsi="Times New Roman"/>
                <w:sz w:val="24"/>
                <w:szCs w:val="24"/>
              </w:rPr>
              <w:t>2</w:t>
            </w:r>
          </w:p>
        </w:tc>
        <w:tc>
          <w:tcPr>
            <w:tcW w:w="3060" w:type="dxa"/>
          </w:tcPr>
          <w:p w14:paraId="2FCF1BDD"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sz w:val="24"/>
                <w:szCs w:val="24"/>
              </w:rPr>
            </w:pPr>
            <w:proofErr w:type="spellStart"/>
            <w:r w:rsidRPr="004F6FD0">
              <w:rPr>
                <w:rFonts w:ascii="Times New Roman" w:hAnsi="Times New Roman"/>
                <w:sz w:val="24"/>
                <w:szCs w:val="24"/>
              </w:rPr>
              <w:t>Jemaledin</w:t>
            </w:r>
            <w:proofErr w:type="spellEnd"/>
            <w:r w:rsidRPr="004F6FD0">
              <w:rPr>
                <w:rFonts w:ascii="Times New Roman" w:hAnsi="Times New Roman"/>
                <w:sz w:val="24"/>
                <w:szCs w:val="24"/>
              </w:rPr>
              <w:t xml:space="preserve"> </w:t>
            </w:r>
            <w:proofErr w:type="spellStart"/>
            <w:r w:rsidRPr="004F6FD0">
              <w:rPr>
                <w:rFonts w:ascii="Times New Roman" w:hAnsi="Times New Roman"/>
                <w:sz w:val="24"/>
                <w:szCs w:val="24"/>
              </w:rPr>
              <w:t>Suti</w:t>
            </w:r>
            <w:proofErr w:type="spellEnd"/>
            <w:r w:rsidRPr="004F6FD0">
              <w:rPr>
                <w:rFonts w:ascii="Times New Roman" w:hAnsi="Times New Roman"/>
                <w:sz w:val="24"/>
                <w:szCs w:val="24"/>
              </w:rPr>
              <w:t xml:space="preserve"> </w:t>
            </w:r>
            <w:proofErr w:type="spellStart"/>
            <w:r w:rsidRPr="004F6FD0">
              <w:rPr>
                <w:rFonts w:ascii="Times New Roman" w:hAnsi="Times New Roman"/>
                <w:sz w:val="24"/>
                <w:szCs w:val="24"/>
              </w:rPr>
              <w:t>Seid</w:t>
            </w:r>
            <w:proofErr w:type="spellEnd"/>
          </w:p>
        </w:tc>
        <w:tc>
          <w:tcPr>
            <w:tcW w:w="4680" w:type="dxa"/>
          </w:tcPr>
          <w:p w14:paraId="376CADA6"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sz w:val="24"/>
                <w:szCs w:val="24"/>
              </w:rPr>
            </w:pPr>
            <w:r w:rsidRPr="004F6FD0">
              <w:rPr>
                <w:rFonts w:ascii="Times New Roman" w:eastAsia="Times New Roman" w:hAnsi="Times New Roman"/>
                <w:sz w:val="24"/>
                <w:szCs w:val="24"/>
              </w:rPr>
              <w:t>MA in Special Needs and Inclusive Education</w:t>
            </w:r>
          </w:p>
        </w:tc>
        <w:tc>
          <w:tcPr>
            <w:tcW w:w="3240" w:type="dxa"/>
          </w:tcPr>
          <w:p w14:paraId="5F4E9444" w14:textId="77777777" w:rsidR="004F6FD0" w:rsidRPr="004F6FD0" w:rsidRDefault="004F6FD0" w:rsidP="003E0DC9">
            <w:pPr>
              <w:tabs>
                <w:tab w:val="left" w:pos="3510"/>
              </w:tabs>
              <w:spacing w:before="100" w:beforeAutospacing="1" w:after="100" w:afterAutospacing="1" w:line="276" w:lineRule="auto"/>
              <w:jc w:val="both"/>
              <w:rPr>
                <w:rFonts w:ascii="Times New Roman" w:hAnsi="Times New Roman"/>
                <w:sz w:val="24"/>
                <w:szCs w:val="24"/>
              </w:rPr>
            </w:pPr>
            <w:r w:rsidRPr="004F6FD0">
              <w:rPr>
                <w:rFonts w:ascii="Times New Roman" w:hAnsi="Times New Roman"/>
                <w:sz w:val="24"/>
                <w:szCs w:val="24"/>
              </w:rPr>
              <w:t>-Lecturer</w:t>
            </w:r>
            <w:r w:rsidR="003E0DC9">
              <w:rPr>
                <w:rFonts w:ascii="Times New Roman" w:hAnsi="Times New Roman"/>
                <w:sz w:val="24"/>
                <w:szCs w:val="24"/>
              </w:rPr>
              <w:t xml:space="preserve"> </w:t>
            </w:r>
          </w:p>
          <w:p w14:paraId="649AE22C"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b/>
                <w:sz w:val="24"/>
                <w:szCs w:val="24"/>
              </w:rPr>
            </w:pPr>
          </w:p>
        </w:tc>
      </w:tr>
      <w:tr w:rsidR="004753BE" w:rsidRPr="004F6FD0" w14:paraId="5035CC49" w14:textId="77777777" w:rsidTr="00790643">
        <w:trPr>
          <w:trHeight w:val="180"/>
        </w:trPr>
        <w:tc>
          <w:tcPr>
            <w:tcW w:w="540" w:type="dxa"/>
          </w:tcPr>
          <w:p w14:paraId="4AA2B65D"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sz w:val="24"/>
                <w:szCs w:val="24"/>
              </w:rPr>
            </w:pPr>
            <w:r w:rsidRPr="004F6FD0">
              <w:rPr>
                <w:rFonts w:ascii="Times New Roman" w:eastAsia="Times New Roman" w:hAnsi="Times New Roman"/>
                <w:sz w:val="24"/>
                <w:szCs w:val="24"/>
              </w:rPr>
              <w:t>3</w:t>
            </w:r>
          </w:p>
        </w:tc>
        <w:tc>
          <w:tcPr>
            <w:tcW w:w="3060" w:type="dxa"/>
          </w:tcPr>
          <w:p w14:paraId="5F3AF170" w14:textId="77777777" w:rsidR="004F6FD0" w:rsidRPr="004F6FD0" w:rsidRDefault="004F6FD0" w:rsidP="003E0DC9">
            <w:pPr>
              <w:tabs>
                <w:tab w:val="left" w:pos="3510"/>
              </w:tabs>
              <w:spacing w:before="100" w:beforeAutospacing="1" w:after="100" w:afterAutospacing="1" w:line="276" w:lineRule="auto"/>
              <w:jc w:val="both"/>
              <w:rPr>
                <w:rFonts w:ascii="Times New Roman" w:hAnsi="Times New Roman"/>
                <w:sz w:val="24"/>
                <w:szCs w:val="24"/>
              </w:rPr>
            </w:pPr>
            <w:proofErr w:type="spellStart"/>
            <w:r w:rsidRPr="004F6FD0">
              <w:rPr>
                <w:rFonts w:ascii="Times New Roman" w:hAnsi="Times New Roman"/>
                <w:sz w:val="24"/>
                <w:szCs w:val="24"/>
              </w:rPr>
              <w:t>Mekuria</w:t>
            </w:r>
            <w:proofErr w:type="spellEnd"/>
            <w:r w:rsidRPr="004F6FD0">
              <w:rPr>
                <w:rFonts w:ascii="Times New Roman" w:hAnsi="Times New Roman"/>
                <w:sz w:val="24"/>
                <w:szCs w:val="24"/>
              </w:rPr>
              <w:t xml:space="preserve"> </w:t>
            </w:r>
            <w:proofErr w:type="spellStart"/>
            <w:r w:rsidRPr="004F6FD0">
              <w:rPr>
                <w:rFonts w:ascii="Times New Roman" w:hAnsi="Times New Roman"/>
                <w:sz w:val="24"/>
                <w:szCs w:val="24"/>
              </w:rPr>
              <w:t>Chekole</w:t>
            </w:r>
            <w:proofErr w:type="spellEnd"/>
            <w:r w:rsidRPr="004F6FD0">
              <w:rPr>
                <w:rFonts w:ascii="Times New Roman" w:hAnsi="Times New Roman"/>
                <w:sz w:val="24"/>
                <w:szCs w:val="24"/>
              </w:rPr>
              <w:t xml:space="preserve"> </w:t>
            </w:r>
            <w:proofErr w:type="spellStart"/>
            <w:r w:rsidRPr="004F6FD0">
              <w:rPr>
                <w:rFonts w:ascii="Times New Roman" w:hAnsi="Times New Roman"/>
                <w:sz w:val="24"/>
                <w:szCs w:val="24"/>
              </w:rPr>
              <w:t>Negash</w:t>
            </w:r>
            <w:proofErr w:type="spellEnd"/>
          </w:p>
        </w:tc>
        <w:tc>
          <w:tcPr>
            <w:tcW w:w="4680" w:type="dxa"/>
          </w:tcPr>
          <w:p w14:paraId="734D45DA" w14:textId="77777777" w:rsidR="004F6FD0" w:rsidRPr="004F6FD0" w:rsidRDefault="003E0DC9" w:rsidP="003E0DC9">
            <w:pPr>
              <w:tabs>
                <w:tab w:val="left" w:pos="3510"/>
              </w:tabs>
              <w:spacing w:before="100" w:beforeAutospacing="1" w:after="100" w:afterAutospacing="1" w:line="276" w:lineRule="auto"/>
              <w:jc w:val="both"/>
              <w:rPr>
                <w:rFonts w:ascii="Times New Roman" w:eastAsia="Times New Roman" w:hAnsi="Times New Roman"/>
                <w:sz w:val="24"/>
                <w:szCs w:val="24"/>
              </w:rPr>
            </w:pPr>
            <w:r>
              <w:rPr>
                <w:rFonts w:ascii="Times New Roman" w:eastAsia="Times New Roman" w:hAnsi="Times New Roman"/>
                <w:sz w:val="24"/>
                <w:szCs w:val="24"/>
              </w:rPr>
              <w:t>M</w:t>
            </w:r>
            <w:r w:rsidR="004F6FD0" w:rsidRPr="004F6FD0">
              <w:rPr>
                <w:rFonts w:ascii="Times New Roman" w:eastAsia="Times New Roman" w:hAnsi="Times New Roman"/>
                <w:sz w:val="24"/>
                <w:szCs w:val="24"/>
              </w:rPr>
              <w:t>A</w:t>
            </w:r>
            <w:r>
              <w:rPr>
                <w:rFonts w:ascii="Times New Roman" w:eastAsia="Times New Roman" w:hAnsi="Times New Roman"/>
                <w:sz w:val="24"/>
                <w:szCs w:val="24"/>
              </w:rPr>
              <w:t xml:space="preserve"> Candidate</w:t>
            </w:r>
            <w:r w:rsidR="004F6FD0" w:rsidRPr="004F6FD0">
              <w:rPr>
                <w:rFonts w:ascii="Times New Roman" w:eastAsia="Times New Roman" w:hAnsi="Times New Roman"/>
                <w:sz w:val="24"/>
                <w:szCs w:val="24"/>
              </w:rPr>
              <w:t xml:space="preserve"> in Special Needs and Inclusive Education</w:t>
            </w:r>
          </w:p>
        </w:tc>
        <w:tc>
          <w:tcPr>
            <w:tcW w:w="3240" w:type="dxa"/>
          </w:tcPr>
          <w:p w14:paraId="767DB92C" w14:textId="77777777" w:rsidR="004F6FD0" w:rsidRPr="004F6FD0" w:rsidRDefault="003E0DC9" w:rsidP="003E0DC9">
            <w:pPr>
              <w:tabs>
                <w:tab w:val="left" w:pos="3510"/>
              </w:tabs>
              <w:spacing w:before="100" w:beforeAutospacing="1" w:after="100" w:afterAutospacing="1" w:line="276" w:lineRule="auto"/>
              <w:jc w:val="both"/>
              <w:rPr>
                <w:rFonts w:ascii="Times New Roman" w:hAnsi="Times New Roman"/>
                <w:sz w:val="24"/>
                <w:szCs w:val="24"/>
              </w:rPr>
            </w:pPr>
            <w:r>
              <w:rPr>
                <w:rFonts w:ascii="Times New Roman" w:hAnsi="Times New Roman"/>
                <w:sz w:val="24"/>
                <w:szCs w:val="24"/>
              </w:rPr>
              <w:t>-Assistant Lecturer</w:t>
            </w:r>
          </w:p>
        </w:tc>
      </w:tr>
      <w:tr w:rsidR="004753BE" w:rsidRPr="004F6FD0" w14:paraId="152852FD" w14:textId="77777777" w:rsidTr="00790643">
        <w:tc>
          <w:tcPr>
            <w:tcW w:w="540" w:type="dxa"/>
          </w:tcPr>
          <w:p w14:paraId="3AEAFDBD"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sz w:val="24"/>
                <w:szCs w:val="24"/>
              </w:rPr>
            </w:pPr>
            <w:r w:rsidRPr="004F6FD0">
              <w:rPr>
                <w:rFonts w:ascii="Times New Roman" w:eastAsia="Times New Roman" w:hAnsi="Times New Roman"/>
                <w:sz w:val="24"/>
                <w:szCs w:val="24"/>
              </w:rPr>
              <w:t>4</w:t>
            </w:r>
          </w:p>
        </w:tc>
        <w:tc>
          <w:tcPr>
            <w:tcW w:w="3060" w:type="dxa"/>
          </w:tcPr>
          <w:p w14:paraId="641500BE"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sz w:val="24"/>
                <w:szCs w:val="24"/>
              </w:rPr>
            </w:pPr>
            <w:proofErr w:type="spellStart"/>
            <w:r w:rsidRPr="004F6FD0">
              <w:rPr>
                <w:rFonts w:ascii="Times New Roman" w:eastAsia="Times New Roman" w:hAnsi="Times New Roman"/>
                <w:sz w:val="24"/>
                <w:szCs w:val="24"/>
              </w:rPr>
              <w:t>Zebegna</w:t>
            </w:r>
            <w:proofErr w:type="spellEnd"/>
            <w:r w:rsidRPr="004F6FD0">
              <w:rPr>
                <w:rFonts w:ascii="Times New Roman" w:eastAsia="Times New Roman" w:hAnsi="Times New Roman"/>
                <w:sz w:val="24"/>
                <w:szCs w:val="24"/>
              </w:rPr>
              <w:t xml:space="preserve"> </w:t>
            </w:r>
            <w:proofErr w:type="spellStart"/>
            <w:r w:rsidRPr="004F6FD0">
              <w:rPr>
                <w:rFonts w:ascii="Times New Roman" w:eastAsia="Times New Roman" w:hAnsi="Times New Roman"/>
                <w:sz w:val="24"/>
                <w:szCs w:val="24"/>
              </w:rPr>
              <w:t>Mulatu</w:t>
            </w:r>
            <w:proofErr w:type="spellEnd"/>
            <w:r w:rsidRPr="004F6FD0">
              <w:rPr>
                <w:rFonts w:ascii="Times New Roman" w:eastAsia="Times New Roman" w:hAnsi="Times New Roman"/>
                <w:sz w:val="24"/>
                <w:szCs w:val="24"/>
              </w:rPr>
              <w:t xml:space="preserve"> </w:t>
            </w:r>
            <w:proofErr w:type="spellStart"/>
            <w:r w:rsidRPr="004F6FD0">
              <w:rPr>
                <w:rFonts w:ascii="Times New Roman" w:eastAsia="Times New Roman" w:hAnsi="Times New Roman"/>
                <w:sz w:val="24"/>
                <w:szCs w:val="24"/>
              </w:rPr>
              <w:t>Ameto</w:t>
            </w:r>
            <w:proofErr w:type="spellEnd"/>
          </w:p>
        </w:tc>
        <w:tc>
          <w:tcPr>
            <w:tcW w:w="4680" w:type="dxa"/>
          </w:tcPr>
          <w:p w14:paraId="14CA6500"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sz w:val="24"/>
                <w:szCs w:val="24"/>
              </w:rPr>
            </w:pPr>
            <w:r w:rsidRPr="004F6FD0">
              <w:rPr>
                <w:rFonts w:ascii="Times New Roman" w:eastAsia="Times New Roman" w:hAnsi="Times New Roman"/>
                <w:sz w:val="24"/>
                <w:szCs w:val="24"/>
              </w:rPr>
              <w:t>MA in Inclusive Education and Rehabilitation</w:t>
            </w:r>
          </w:p>
        </w:tc>
        <w:tc>
          <w:tcPr>
            <w:tcW w:w="3240" w:type="dxa"/>
          </w:tcPr>
          <w:p w14:paraId="33915AA9" w14:textId="77777777" w:rsidR="004F6FD0" w:rsidRPr="004F6FD0" w:rsidRDefault="004F6FD0" w:rsidP="003E0DC9">
            <w:pPr>
              <w:tabs>
                <w:tab w:val="left" w:pos="3510"/>
              </w:tabs>
              <w:spacing w:before="0" w:line="276" w:lineRule="auto"/>
              <w:jc w:val="both"/>
              <w:rPr>
                <w:rFonts w:ascii="Times New Roman" w:eastAsia="Times New Roman" w:hAnsi="Times New Roman"/>
                <w:sz w:val="24"/>
                <w:szCs w:val="24"/>
              </w:rPr>
            </w:pPr>
            <w:r w:rsidRPr="004F6FD0">
              <w:rPr>
                <w:rFonts w:ascii="Times New Roman" w:eastAsia="Times New Roman" w:hAnsi="Times New Roman"/>
                <w:sz w:val="24"/>
                <w:szCs w:val="24"/>
              </w:rPr>
              <w:t>-Lecturer</w:t>
            </w:r>
          </w:p>
          <w:p w14:paraId="6A4FDEEE" w14:textId="77777777" w:rsidR="004F6FD0" w:rsidRPr="004F6FD0" w:rsidRDefault="004F6FD0" w:rsidP="003E0DC9">
            <w:pPr>
              <w:tabs>
                <w:tab w:val="left" w:pos="3510"/>
              </w:tabs>
              <w:spacing w:before="0" w:line="276" w:lineRule="auto"/>
              <w:jc w:val="both"/>
              <w:rPr>
                <w:rFonts w:ascii="Times New Roman" w:eastAsia="Times New Roman" w:hAnsi="Times New Roman"/>
                <w:sz w:val="24"/>
                <w:szCs w:val="24"/>
              </w:rPr>
            </w:pPr>
          </w:p>
        </w:tc>
      </w:tr>
      <w:tr w:rsidR="004753BE" w:rsidRPr="004F6FD0" w14:paraId="50D9947D" w14:textId="77777777" w:rsidTr="00790643">
        <w:tc>
          <w:tcPr>
            <w:tcW w:w="540" w:type="dxa"/>
          </w:tcPr>
          <w:p w14:paraId="4704776C"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sz w:val="24"/>
                <w:szCs w:val="24"/>
              </w:rPr>
            </w:pPr>
            <w:r w:rsidRPr="004F6FD0">
              <w:rPr>
                <w:rFonts w:ascii="Times New Roman" w:eastAsia="Times New Roman" w:hAnsi="Times New Roman"/>
                <w:sz w:val="24"/>
                <w:szCs w:val="24"/>
              </w:rPr>
              <w:t>5</w:t>
            </w:r>
          </w:p>
        </w:tc>
        <w:tc>
          <w:tcPr>
            <w:tcW w:w="3060" w:type="dxa"/>
          </w:tcPr>
          <w:p w14:paraId="116636F7" w14:textId="77777777" w:rsidR="004F6FD0" w:rsidRPr="004F6FD0" w:rsidRDefault="004F6FD0" w:rsidP="003E0DC9">
            <w:pPr>
              <w:tabs>
                <w:tab w:val="left" w:pos="3510"/>
              </w:tabs>
              <w:spacing w:before="100" w:beforeAutospacing="1" w:after="100" w:afterAutospacing="1" w:line="276" w:lineRule="auto"/>
              <w:jc w:val="both"/>
              <w:rPr>
                <w:rFonts w:ascii="Times New Roman" w:eastAsia="Times New Roman" w:hAnsi="Times New Roman"/>
                <w:sz w:val="24"/>
                <w:szCs w:val="24"/>
              </w:rPr>
            </w:pPr>
            <w:proofErr w:type="spellStart"/>
            <w:r w:rsidRPr="004F6FD0">
              <w:rPr>
                <w:rFonts w:ascii="Times New Roman" w:eastAsia="Times New Roman" w:hAnsi="Times New Roman"/>
                <w:sz w:val="24"/>
                <w:szCs w:val="24"/>
              </w:rPr>
              <w:t>Tamene</w:t>
            </w:r>
            <w:proofErr w:type="spellEnd"/>
            <w:r w:rsidRPr="004F6FD0">
              <w:rPr>
                <w:rFonts w:ascii="Times New Roman" w:eastAsia="Times New Roman" w:hAnsi="Times New Roman"/>
                <w:sz w:val="24"/>
                <w:szCs w:val="24"/>
              </w:rPr>
              <w:t xml:space="preserve"> Getachew </w:t>
            </w:r>
            <w:proofErr w:type="spellStart"/>
            <w:r w:rsidR="004753BE">
              <w:rPr>
                <w:rFonts w:ascii="Times New Roman" w:eastAsia="Times New Roman" w:hAnsi="Times New Roman"/>
                <w:sz w:val="24"/>
                <w:szCs w:val="24"/>
              </w:rPr>
              <w:t>Bambaro</w:t>
            </w:r>
            <w:proofErr w:type="spellEnd"/>
          </w:p>
        </w:tc>
        <w:tc>
          <w:tcPr>
            <w:tcW w:w="4680" w:type="dxa"/>
          </w:tcPr>
          <w:p w14:paraId="19575535" w14:textId="77777777" w:rsidR="004F6FD0" w:rsidRPr="004F6FD0" w:rsidRDefault="004F6FD0" w:rsidP="003E0DC9">
            <w:pPr>
              <w:tabs>
                <w:tab w:val="left" w:pos="3510"/>
              </w:tabs>
              <w:spacing w:before="0" w:line="276" w:lineRule="auto"/>
              <w:jc w:val="both"/>
              <w:rPr>
                <w:rFonts w:ascii="Times New Roman" w:hAnsi="Times New Roman"/>
                <w:sz w:val="24"/>
                <w:szCs w:val="24"/>
              </w:rPr>
            </w:pPr>
            <w:r w:rsidRPr="004F6FD0">
              <w:rPr>
                <w:rFonts w:ascii="Times New Roman" w:eastAsia="Times New Roman" w:hAnsi="Times New Roman"/>
                <w:sz w:val="24"/>
                <w:szCs w:val="24"/>
              </w:rPr>
              <w:t>MA in Inclusive Education and Rehabilitation</w:t>
            </w:r>
          </w:p>
        </w:tc>
        <w:tc>
          <w:tcPr>
            <w:tcW w:w="3240" w:type="dxa"/>
          </w:tcPr>
          <w:p w14:paraId="466CA3ED" w14:textId="77777777" w:rsidR="004F6FD0" w:rsidRPr="004F6FD0" w:rsidRDefault="004F6FD0" w:rsidP="003E0DC9">
            <w:pPr>
              <w:tabs>
                <w:tab w:val="left" w:pos="3510"/>
              </w:tabs>
              <w:spacing w:before="0" w:line="276" w:lineRule="auto"/>
              <w:jc w:val="both"/>
              <w:rPr>
                <w:rFonts w:ascii="Times New Roman" w:hAnsi="Times New Roman"/>
                <w:sz w:val="24"/>
                <w:szCs w:val="24"/>
              </w:rPr>
            </w:pPr>
            <w:r w:rsidRPr="004F6FD0">
              <w:rPr>
                <w:rFonts w:ascii="Times New Roman" w:eastAsia="Times New Roman" w:hAnsi="Times New Roman"/>
                <w:sz w:val="24"/>
                <w:szCs w:val="24"/>
              </w:rPr>
              <w:t>-Lecturer</w:t>
            </w:r>
          </w:p>
        </w:tc>
      </w:tr>
    </w:tbl>
    <w:p w14:paraId="46224DA3" w14:textId="77777777" w:rsidR="004F6FD0" w:rsidRPr="004F6FD0" w:rsidRDefault="004F6FD0" w:rsidP="003E0DC9">
      <w:pPr>
        <w:tabs>
          <w:tab w:val="left" w:pos="3510"/>
        </w:tabs>
        <w:spacing w:before="0" w:after="0" w:line="276" w:lineRule="auto"/>
        <w:jc w:val="both"/>
        <w:rPr>
          <w:rFonts w:ascii="Times New Roman" w:hAnsi="Times New Roman" w:cs="Times New Roman"/>
          <w:sz w:val="24"/>
          <w:szCs w:val="24"/>
        </w:rPr>
      </w:pPr>
    </w:p>
    <w:p w14:paraId="2D0931F8" w14:textId="77777777" w:rsidR="004F6FD0" w:rsidRPr="003E0DC9" w:rsidRDefault="00000000" w:rsidP="004F6FD0">
      <w:pPr>
        <w:tabs>
          <w:tab w:val="left" w:pos="3510"/>
        </w:tabs>
        <w:spacing w:before="0" w:after="0"/>
        <w:jc w:val="both"/>
        <w:rPr>
          <w:rFonts w:ascii="Times New Roman" w:hAnsi="Times New Roman" w:cs="Times New Roman"/>
          <w:bCs/>
          <w:color w:val="000000"/>
          <w:sz w:val="24"/>
          <w:szCs w:val="24"/>
        </w:rPr>
      </w:pPr>
      <w:hyperlink r:id="rId17" w:history="1">
        <w:r w:rsidR="004F6FD0" w:rsidRPr="003E0DC9">
          <w:rPr>
            <w:rFonts w:ascii="Times New Roman" w:hAnsi="Times New Roman" w:cs="Times New Roman"/>
            <w:b/>
            <w:bCs/>
            <w:color w:val="000000"/>
            <w:sz w:val="24"/>
            <w:szCs w:val="24"/>
          </w:rPr>
          <w:t>Student Demography</w:t>
        </w:r>
      </w:hyperlink>
    </w:p>
    <w:p w14:paraId="54CEC312" w14:textId="77777777" w:rsidR="004F6FD0" w:rsidRPr="004F6FD0" w:rsidRDefault="004F6FD0" w:rsidP="004F6FD0">
      <w:pPr>
        <w:tabs>
          <w:tab w:val="left" w:pos="3510"/>
        </w:tabs>
        <w:spacing w:before="0" w:after="0"/>
        <w:jc w:val="both"/>
        <w:rPr>
          <w:rFonts w:ascii="Times New Roman" w:hAnsi="Times New Roman" w:cs="Times New Roman"/>
          <w:sz w:val="24"/>
          <w:szCs w:val="24"/>
        </w:rPr>
      </w:pPr>
      <w:r w:rsidRPr="004F6FD0">
        <w:rPr>
          <w:rFonts w:ascii="Times New Roman" w:hAnsi="Times New Roman" w:cs="Times New Roman"/>
          <w:sz w:val="24"/>
          <w:szCs w:val="24"/>
        </w:rPr>
        <w:t>The total numbers of students enrolled currently in the department are 14. All are BA students who attend in regular program. See the student population in the table below.</w:t>
      </w:r>
    </w:p>
    <w:p w14:paraId="1B1E6A6D"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b/>
          <w:bCs/>
          <w:sz w:val="24"/>
          <w:szCs w:val="24"/>
        </w:rPr>
        <w:t>Program: BA in Special Needs and Inclusive Education (Regular)</w:t>
      </w:r>
    </w:p>
    <w:tbl>
      <w:tblPr>
        <w:tblW w:w="0" w:type="auto"/>
        <w:tblCellSpacing w:w="0" w:type="dxa"/>
        <w:tblInd w:w="-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2235"/>
        <w:gridCol w:w="2160"/>
        <w:gridCol w:w="2340"/>
      </w:tblGrid>
      <w:tr w:rsidR="004F6FD0" w:rsidRPr="004F6FD0" w14:paraId="7A3A2CE6" w14:textId="77777777" w:rsidTr="00495887">
        <w:trPr>
          <w:tblCellSpacing w:w="0" w:type="dxa"/>
        </w:trPr>
        <w:tc>
          <w:tcPr>
            <w:tcW w:w="2445" w:type="dxa"/>
            <w:tcBorders>
              <w:top w:val="outset" w:sz="6" w:space="0" w:color="auto"/>
              <w:left w:val="outset" w:sz="6" w:space="0" w:color="auto"/>
              <w:bottom w:val="outset" w:sz="6" w:space="0" w:color="auto"/>
              <w:right w:val="outset" w:sz="6" w:space="0" w:color="auto"/>
            </w:tcBorders>
            <w:hideMark/>
          </w:tcPr>
          <w:p w14:paraId="78E585C0"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Year of study</w:t>
            </w:r>
          </w:p>
        </w:tc>
        <w:tc>
          <w:tcPr>
            <w:tcW w:w="2235" w:type="dxa"/>
            <w:tcBorders>
              <w:top w:val="outset" w:sz="6" w:space="0" w:color="auto"/>
              <w:left w:val="outset" w:sz="6" w:space="0" w:color="auto"/>
              <w:bottom w:val="outset" w:sz="6" w:space="0" w:color="auto"/>
              <w:right w:val="outset" w:sz="6" w:space="0" w:color="auto"/>
            </w:tcBorders>
            <w:hideMark/>
          </w:tcPr>
          <w:p w14:paraId="184912C2"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Male</w:t>
            </w:r>
          </w:p>
        </w:tc>
        <w:tc>
          <w:tcPr>
            <w:tcW w:w="2160" w:type="dxa"/>
            <w:tcBorders>
              <w:top w:val="outset" w:sz="6" w:space="0" w:color="auto"/>
              <w:left w:val="outset" w:sz="6" w:space="0" w:color="auto"/>
              <w:bottom w:val="outset" w:sz="6" w:space="0" w:color="auto"/>
              <w:right w:val="outset" w:sz="6" w:space="0" w:color="auto"/>
            </w:tcBorders>
            <w:hideMark/>
          </w:tcPr>
          <w:p w14:paraId="466167A1"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Female</w:t>
            </w:r>
          </w:p>
        </w:tc>
        <w:tc>
          <w:tcPr>
            <w:tcW w:w="2340" w:type="dxa"/>
            <w:tcBorders>
              <w:top w:val="outset" w:sz="6" w:space="0" w:color="auto"/>
              <w:left w:val="outset" w:sz="6" w:space="0" w:color="auto"/>
              <w:bottom w:val="outset" w:sz="6" w:space="0" w:color="auto"/>
              <w:right w:val="outset" w:sz="6" w:space="0" w:color="auto"/>
            </w:tcBorders>
            <w:hideMark/>
          </w:tcPr>
          <w:p w14:paraId="21D16C73"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Total</w:t>
            </w:r>
          </w:p>
        </w:tc>
      </w:tr>
      <w:tr w:rsidR="004F6FD0" w:rsidRPr="004F6FD0" w14:paraId="5CF17C1F" w14:textId="77777777" w:rsidTr="00495887">
        <w:trPr>
          <w:tblCellSpacing w:w="0" w:type="dxa"/>
        </w:trPr>
        <w:tc>
          <w:tcPr>
            <w:tcW w:w="2445" w:type="dxa"/>
            <w:tcBorders>
              <w:top w:val="outset" w:sz="6" w:space="0" w:color="auto"/>
              <w:left w:val="outset" w:sz="6" w:space="0" w:color="auto"/>
              <w:bottom w:val="outset" w:sz="6" w:space="0" w:color="auto"/>
              <w:right w:val="outset" w:sz="6" w:space="0" w:color="auto"/>
            </w:tcBorders>
            <w:hideMark/>
          </w:tcPr>
          <w:p w14:paraId="24D96B71"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1</w:t>
            </w:r>
            <w:r w:rsidRPr="004F6FD0">
              <w:rPr>
                <w:rFonts w:ascii="Times New Roman" w:eastAsia="Times New Roman" w:hAnsi="Times New Roman" w:cs="Times New Roman"/>
                <w:sz w:val="24"/>
                <w:szCs w:val="24"/>
                <w:vertAlign w:val="superscript"/>
              </w:rPr>
              <w:t>st</w:t>
            </w:r>
            <w:r w:rsidRPr="004F6FD0">
              <w:rPr>
                <w:rFonts w:ascii="Times New Roman" w:eastAsia="Times New Roman" w:hAnsi="Times New Roman" w:cs="Times New Roman"/>
                <w:sz w:val="24"/>
                <w:szCs w:val="24"/>
              </w:rPr>
              <w:t xml:space="preserve"> Year</w:t>
            </w:r>
          </w:p>
        </w:tc>
        <w:tc>
          <w:tcPr>
            <w:tcW w:w="2235" w:type="dxa"/>
            <w:tcBorders>
              <w:top w:val="outset" w:sz="6" w:space="0" w:color="auto"/>
              <w:left w:val="outset" w:sz="6" w:space="0" w:color="auto"/>
              <w:bottom w:val="outset" w:sz="6" w:space="0" w:color="auto"/>
              <w:right w:val="outset" w:sz="6" w:space="0" w:color="auto"/>
            </w:tcBorders>
            <w:hideMark/>
          </w:tcPr>
          <w:p w14:paraId="43FB9981"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w:t>
            </w:r>
          </w:p>
        </w:tc>
        <w:tc>
          <w:tcPr>
            <w:tcW w:w="2160" w:type="dxa"/>
            <w:tcBorders>
              <w:top w:val="outset" w:sz="6" w:space="0" w:color="auto"/>
              <w:left w:val="outset" w:sz="6" w:space="0" w:color="auto"/>
              <w:bottom w:val="outset" w:sz="6" w:space="0" w:color="auto"/>
              <w:right w:val="outset" w:sz="6" w:space="0" w:color="auto"/>
            </w:tcBorders>
            <w:hideMark/>
          </w:tcPr>
          <w:p w14:paraId="263CC055"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w:t>
            </w:r>
          </w:p>
        </w:tc>
        <w:tc>
          <w:tcPr>
            <w:tcW w:w="2340" w:type="dxa"/>
            <w:tcBorders>
              <w:top w:val="outset" w:sz="6" w:space="0" w:color="auto"/>
              <w:left w:val="outset" w:sz="6" w:space="0" w:color="auto"/>
              <w:bottom w:val="outset" w:sz="6" w:space="0" w:color="auto"/>
              <w:right w:val="outset" w:sz="6" w:space="0" w:color="auto"/>
            </w:tcBorders>
            <w:hideMark/>
          </w:tcPr>
          <w:p w14:paraId="03AB47E3"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w:t>
            </w:r>
          </w:p>
        </w:tc>
      </w:tr>
      <w:tr w:rsidR="004F6FD0" w:rsidRPr="004F6FD0" w14:paraId="398F61A2" w14:textId="77777777" w:rsidTr="00495887">
        <w:trPr>
          <w:tblCellSpacing w:w="0" w:type="dxa"/>
        </w:trPr>
        <w:tc>
          <w:tcPr>
            <w:tcW w:w="2445" w:type="dxa"/>
            <w:tcBorders>
              <w:top w:val="outset" w:sz="6" w:space="0" w:color="auto"/>
              <w:left w:val="outset" w:sz="6" w:space="0" w:color="auto"/>
              <w:bottom w:val="outset" w:sz="6" w:space="0" w:color="auto"/>
              <w:right w:val="outset" w:sz="6" w:space="0" w:color="auto"/>
            </w:tcBorders>
            <w:hideMark/>
          </w:tcPr>
          <w:p w14:paraId="373394FE"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2</w:t>
            </w:r>
            <w:r w:rsidRPr="004F6FD0">
              <w:rPr>
                <w:rFonts w:ascii="Times New Roman" w:eastAsia="Times New Roman" w:hAnsi="Times New Roman" w:cs="Times New Roman"/>
                <w:sz w:val="24"/>
                <w:szCs w:val="24"/>
                <w:vertAlign w:val="superscript"/>
              </w:rPr>
              <w:t>nd</w:t>
            </w:r>
            <w:r w:rsidRPr="004F6FD0">
              <w:rPr>
                <w:rFonts w:ascii="Times New Roman" w:eastAsia="Times New Roman" w:hAnsi="Times New Roman" w:cs="Times New Roman"/>
                <w:sz w:val="24"/>
                <w:szCs w:val="24"/>
              </w:rPr>
              <w:t xml:space="preserve"> Year</w:t>
            </w:r>
          </w:p>
        </w:tc>
        <w:tc>
          <w:tcPr>
            <w:tcW w:w="2235" w:type="dxa"/>
            <w:tcBorders>
              <w:top w:val="outset" w:sz="6" w:space="0" w:color="auto"/>
              <w:left w:val="outset" w:sz="6" w:space="0" w:color="auto"/>
              <w:bottom w:val="outset" w:sz="6" w:space="0" w:color="auto"/>
              <w:right w:val="outset" w:sz="6" w:space="0" w:color="auto"/>
            </w:tcBorders>
            <w:hideMark/>
          </w:tcPr>
          <w:p w14:paraId="50E7A50C"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w:t>
            </w:r>
          </w:p>
        </w:tc>
        <w:tc>
          <w:tcPr>
            <w:tcW w:w="2160" w:type="dxa"/>
            <w:tcBorders>
              <w:top w:val="outset" w:sz="6" w:space="0" w:color="auto"/>
              <w:left w:val="outset" w:sz="6" w:space="0" w:color="auto"/>
              <w:bottom w:val="outset" w:sz="6" w:space="0" w:color="auto"/>
              <w:right w:val="outset" w:sz="6" w:space="0" w:color="auto"/>
            </w:tcBorders>
            <w:hideMark/>
          </w:tcPr>
          <w:p w14:paraId="61B38FDB"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w:t>
            </w:r>
          </w:p>
        </w:tc>
        <w:tc>
          <w:tcPr>
            <w:tcW w:w="2340" w:type="dxa"/>
            <w:tcBorders>
              <w:top w:val="outset" w:sz="6" w:space="0" w:color="auto"/>
              <w:left w:val="outset" w:sz="6" w:space="0" w:color="auto"/>
              <w:bottom w:val="outset" w:sz="6" w:space="0" w:color="auto"/>
              <w:right w:val="outset" w:sz="6" w:space="0" w:color="auto"/>
            </w:tcBorders>
            <w:hideMark/>
          </w:tcPr>
          <w:p w14:paraId="40A29DE0"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w:t>
            </w:r>
          </w:p>
        </w:tc>
      </w:tr>
      <w:tr w:rsidR="004F6FD0" w:rsidRPr="004F6FD0" w14:paraId="51D41F20" w14:textId="77777777" w:rsidTr="00495887">
        <w:trPr>
          <w:tblCellSpacing w:w="0" w:type="dxa"/>
        </w:trPr>
        <w:tc>
          <w:tcPr>
            <w:tcW w:w="2445" w:type="dxa"/>
            <w:tcBorders>
              <w:top w:val="outset" w:sz="6" w:space="0" w:color="auto"/>
              <w:left w:val="outset" w:sz="6" w:space="0" w:color="auto"/>
              <w:bottom w:val="outset" w:sz="6" w:space="0" w:color="auto"/>
              <w:right w:val="outset" w:sz="6" w:space="0" w:color="auto"/>
            </w:tcBorders>
            <w:hideMark/>
          </w:tcPr>
          <w:p w14:paraId="4CA153BA"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3</w:t>
            </w:r>
            <w:r w:rsidRPr="004F6FD0">
              <w:rPr>
                <w:rFonts w:ascii="Times New Roman" w:eastAsia="Times New Roman" w:hAnsi="Times New Roman" w:cs="Times New Roman"/>
                <w:sz w:val="24"/>
                <w:szCs w:val="24"/>
                <w:vertAlign w:val="superscript"/>
              </w:rPr>
              <w:t>rd</w:t>
            </w:r>
            <w:r w:rsidRPr="004F6FD0">
              <w:rPr>
                <w:rFonts w:ascii="Times New Roman" w:eastAsia="Times New Roman" w:hAnsi="Times New Roman" w:cs="Times New Roman"/>
                <w:sz w:val="24"/>
                <w:szCs w:val="24"/>
              </w:rPr>
              <w:t xml:space="preserve"> Year</w:t>
            </w:r>
          </w:p>
        </w:tc>
        <w:tc>
          <w:tcPr>
            <w:tcW w:w="2235" w:type="dxa"/>
            <w:tcBorders>
              <w:top w:val="outset" w:sz="6" w:space="0" w:color="auto"/>
              <w:left w:val="outset" w:sz="6" w:space="0" w:color="auto"/>
              <w:bottom w:val="outset" w:sz="6" w:space="0" w:color="auto"/>
              <w:right w:val="outset" w:sz="6" w:space="0" w:color="auto"/>
            </w:tcBorders>
            <w:hideMark/>
          </w:tcPr>
          <w:p w14:paraId="6415D22C"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5</w:t>
            </w:r>
          </w:p>
        </w:tc>
        <w:tc>
          <w:tcPr>
            <w:tcW w:w="2160" w:type="dxa"/>
            <w:tcBorders>
              <w:top w:val="outset" w:sz="6" w:space="0" w:color="auto"/>
              <w:left w:val="outset" w:sz="6" w:space="0" w:color="auto"/>
              <w:bottom w:val="outset" w:sz="6" w:space="0" w:color="auto"/>
              <w:right w:val="outset" w:sz="6" w:space="0" w:color="auto"/>
            </w:tcBorders>
            <w:hideMark/>
          </w:tcPr>
          <w:p w14:paraId="342CC664"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9</w:t>
            </w:r>
          </w:p>
        </w:tc>
        <w:tc>
          <w:tcPr>
            <w:tcW w:w="2340" w:type="dxa"/>
            <w:tcBorders>
              <w:top w:val="outset" w:sz="6" w:space="0" w:color="auto"/>
              <w:left w:val="outset" w:sz="6" w:space="0" w:color="auto"/>
              <w:bottom w:val="outset" w:sz="6" w:space="0" w:color="auto"/>
              <w:right w:val="outset" w:sz="6" w:space="0" w:color="auto"/>
            </w:tcBorders>
            <w:hideMark/>
          </w:tcPr>
          <w:p w14:paraId="34C3AD17"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sz w:val="24"/>
                <w:szCs w:val="24"/>
              </w:rPr>
            </w:pPr>
            <w:r w:rsidRPr="004F6FD0">
              <w:rPr>
                <w:rFonts w:ascii="Times New Roman" w:eastAsia="Times New Roman" w:hAnsi="Times New Roman" w:cs="Times New Roman"/>
                <w:sz w:val="24"/>
                <w:szCs w:val="24"/>
              </w:rPr>
              <w:t>14</w:t>
            </w:r>
          </w:p>
        </w:tc>
      </w:tr>
      <w:tr w:rsidR="004F6FD0" w:rsidRPr="004F6FD0" w14:paraId="7BB3F0DE" w14:textId="77777777" w:rsidTr="00495887">
        <w:trPr>
          <w:tblCellSpacing w:w="0" w:type="dxa"/>
        </w:trPr>
        <w:tc>
          <w:tcPr>
            <w:tcW w:w="2445" w:type="dxa"/>
            <w:tcBorders>
              <w:top w:val="outset" w:sz="6" w:space="0" w:color="auto"/>
              <w:left w:val="outset" w:sz="6" w:space="0" w:color="auto"/>
              <w:bottom w:val="outset" w:sz="6" w:space="0" w:color="auto"/>
              <w:right w:val="outset" w:sz="6" w:space="0" w:color="auto"/>
            </w:tcBorders>
            <w:hideMark/>
          </w:tcPr>
          <w:p w14:paraId="51BAEB4F"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b/>
                <w:sz w:val="24"/>
                <w:szCs w:val="24"/>
              </w:rPr>
            </w:pPr>
            <w:r w:rsidRPr="004F6FD0">
              <w:rPr>
                <w:rFonts w:ascii="Times New Roman" w:eastAsia="Times New Roman" w:hAnsi="Times New Roman" w:cs="Times New Roman"/>
                <w:b/>
                <w:sz w:val="24"/>
                <w:szCs w:val="24"/>
              </w:rPr>
              <w:t>Total</w:t>
            </w:r>
          </w:p>
        </w:tc>
        <w:tc>
          <w:tcPr>
            <w:tcW w:w="2235" w:type="dxa"/>
            <w:tcBorders>
              <w:top w:val="outset" w:sz="6" w:space="0" w:color="auto"/>
              <w:left w:val="outset" w:sz="6" w:space="0" w:color="auto"/>
              <w:bottom w:val="outset" w:sz="6" w:space="0" w:color="auto"/>
              <w:right w:val="outset" w:sz="6" w:space="0" w:color="auto"/>
            </w:tcBorders>
            <w:hideMark/>
          </w:tcPr>
          <w:p w14:paraId="0AE229FE"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b/>
                <w:sz w:val="24"/>
                <w:szCs w:val="24"/>
              </w:rPr>
            </w:pPr>
            <w:r w:rsidRPr="004F6FD0">
              <w:rPr>
                <w:rFonts w:ascii="Times New Roman" w:eastAsia="Times New Roman" w:hAnsi="Times New Roman" w:cs="Times New Roman"/>
                <w:b/>
                <w:sz w:val="24"/>
                <w:szCs w:val="24"/>
              </w:rPr>
              <w:t>5</w:t>
            </w:r>
          </w:p>
        </w:tc>
        <w:tc>
          <w:tcPr>
            <w:tcW w:w="2160" w:type="dxa"/>
            <w:tcBorders>
              <w:top w:val="outset" w:sz="6" w:space="0" w:color="auto"/>
              <w:left w:val="outset" w:sz="6" w:space="0" w:color="auto"/>
              <w:bottom w:val="outset" w:sz="6" w:space="0" w:color="auto"/>
              <w:right w:val="outset" w:sz="6" w:space="0" w:color="auto"/>
            </w:tcBorders>
            <w:hideMark/>
          </w:tcPr>
          <w:p w14:paraId="2171A528"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b/>
                <w:sz w:val="24"/>
                <w:szCs w:val="24"/>
              </w:rPr>
            </w:pPr>
            <w:r w:rsidRPr="004F6FD0">
              <w:rPr>
                <w:rFonts w:ascii="Times New Roman" w:eastAsia="Times New Roman" w:hAnsi="Times New Roman" w:cs="Times New Roman"/>
                <w:b/>
                <w:sz w:val="24"/>
                <w:szCs w:val="24"/>
              </w:rPr>
              <w:t>9</w:t>
            </w:r>
          </w:p>
        </w:tc>
        <w:tc>
          <w:tcPr>
            <w:tcW w:w="2340" w:type="dxa"/>
            <w:tcBorders>
              <w:top w:val="outset" w:sz="6" w:space="0" w:color="auto"/>
              <w:left w:val="outset" w:sz="6" w:space="0" w:color="auto"/>
              <w:bottom w:val="outset" w:sz="6" w:space="0" w:color="auto"/>
              <w:right w:val="outset" w:sz="6" w:space="0" w:color="auto"/>
            </w:tcBorders>
            <w:hideMark/>
          </w:tcPr>
          <w:p w14:paraId="1FD9A5A2" w14:textId="77777777" w:rsidR="004F6FD0" w:rsidRPr="004F6FD0" w:rsidRDefault="004F6FD0" w:rsidP="004F6FD0">
            <w:pPr>
              <w:tabs>
                <w:tab w:val="left" w:pos="3510"/>
              </w:tabs>
              <w:spacing w:before="0" w:after="0" w:line="240" w:lineRule="auto"/>
              <w:jc w:val="both"/>
              <w:rPr>
                <w:rFonts w:ascii="Times New Roman" w:eastAsia="Times New Roman" w:hAnsi="Times New Roman" w:cs="Times New Roman"/>
                <w:b/>
                <w:sz w:val="24"/>
                <w:szCs w:val="24"/>
              </w:rPr>
            </w:pPr>
            <w:r w:rsidRPr="004F6FD0">
              <w:rPr>
                <w:rFonts w:ascii="Times New Roman" w:eastAsia="Times New Roman" w:hAnsi="Times New Roman" w:cs="Times New Roman"/>
                <w:b/>
                <w:sz w:val="24"/>
                <w:szCs w:val="24"/>
              </w:rPr>
              <w:t>14</w:t>
            </w:r>
          </w:p>
        </w:tc>
      </w:tr>
    </w:tbl>
    <w:p w14:paraId="412C7D9E" w14:textId="77777777" w:rsidR="009E6F03" w:rsidRDefault="009E6F03" w:rsidP="009E6F03">
      <w:pPr>
        <w:pStyle w:val="ListParagraph"/>
        <w:tabs>
          <w:tab w:val="left" w:pos="3510"/>
        </w:tabs>
        <w:spacing w:before="0" w:after="0"/>
        <w:ind w:left="660"/>
        <w:jc w:val="both"/>
        <w:rPr>
          <w:rFonts w:ascii="Times New Roman" w:hAnsi="Times New Roman"/>
          <w:b/>
          <w:bCs/>
          <w:sz w:val="24"/>
          <w:szCs w:val="24"/>
        </w:rPr>
      </w:pPr>
    </w:p>
    <w:p w14:paraId="62DBF1BC" w14:textId="77777777" w:rsidR="009E6F03" w:rsidRPr="009E6F03" w:rsidRDefault="009E6F03" w:rsidP="009E6F03">
      <w:pPr>
        <w:pStyle w:val="ListParagraph"/>
        <w:numPr>
          <w:ilvl w:val="0"/>
          <w:numId w:val="5"/>
        </w:numPr>
        <w:tabs>
          <w:tab w:val="left" w:pos="3510"/>
        </w:tabs>
        <w:spacing w:before="0" w:after="0"/>
        <w:jc w:val="center"/>
        <w:rPr>
          <w:rFonts w:ascii="Times New Roman" w:hAnsi="Times New Roman"/>
          <w:b/>
          <w:bCs/>
          <w:sz w:val="24"/>
          <w:szCs w:val="24"/>
        </w:rPr>
      </w:pPr>
      <w:r>
        <w:rPr>
          <w:rFonts w:ascii="Times New Roman" w:hAnsi="Times New Roman"/>
          <w:b/>
          <w:bCs/>
          <w:sz w:val="24"/>
          <w:szCs w:val="24"/>
        </w:rPr>
        <w:t>Department o</w:t>
      </w:r>
      <w:r w:rsidRPr="009E6F03">
        <w:rPr>
          <w:rFonts w:ascii="Times New Roman" w:hAnsi="Times New Roman"/>
          <w:b/>
          <w:bCs/>
          <w:sz w:val="24"/>
          <w:szCs w:val="24"/>
        </w:rPr>
        <w:t>f Adult Education and Community Development</w:t>
      </w:r>
    </w:p>
    <w:p w14:paraId="2AD5A33F" w14:textId="77777777" w:rsidR="009E6F03" w:rsidRPr="009E6F03" w:rsidRDefault="009E6F03" w:rsidP="009E6F03">
      <w:pPr>
        <w:tabs>
          <w:tab w:val="left" w:pos="3510"/>
        </w:tabs>
        <w:spacing w:before="0" w:after="0"/>
        <w:rPr>
          <w:rFonts w:ascii="Times New Roman" w:hAnsi="Times New Roman" w:cs="Times New Roman"/>
          <w:b/>
          <w:sz w:val="24"/>
          <w:szCs w:val="24"/>
        </w:rPr>
      </w:pPr>
      <w:r w:rsidRPr="009E6F03">
        <w:rPr>
          <w:rFonts w:ascii="Times New Roman" w:hAnsi="Times New Roman" w:cs="Times New Roman"/>
          <w:b/>
          <w:sz w:val="24"/>
          <w:szCs w:val="24"/>
        </w:rPr>
        <w:t>Overview</w:t>
      </w:r>
      <w:r>
        <w:rPr>
          <w:rFonts w:ascii="Times New Roman" w:hAnsi="Times New Roman" w:cs="Times New Roman"/>
          <w:b/>
          <w:sz w:val="24"/>
          <w:szCs w:val="24"/>
        </w:rPr>
        <w:t>s</w:t>
      </w:r>
      <w:r w:rsidRPr="009E6F03">
        <w:rPr>
          <w:rFonts w:ascii="Times New Roman" w:hAnsi="Times New Roman" w:cs="Times New Roman"/>
          <w:b/>
          <w:sz w:val="24"/>
          <w:szCs w:val="24"/>
        </w:rPr>
        <w:t xml:space="preserve"> of the department</w:t>
      </w:r>
      <w:r w:rsidRPr="009E6F03">
        <w:rPr>
          <w:rFonts w:ascii="Times New Roman" w:hAnsi="Times New Roman"/>
          <w:b/>
          <w:bCs/>
          <w:sz w:val="24"/>
          <w:szCs w:val="24"/>
        </w:rPr>
        <w:t xml:space="preserve"> </w:t>
      </w:r>
      <w:r w:rsidRPr="009E6F03">
        <w:rPr>
          <w:rFonts w:ascii="Times New Roman" w:hAnsi="Times New Roman" w:cs="Times New Roman"/>
          <w:b/>
          <w:bCs/>
          <w:sz w:val="24"/>
          <w:szCs w:val="24"/>
        </w:rPr>
        <w:t>of Adult Education and Community Development</w:t>
      </w:r>
    </w:p>
    <w:p w14:paraId="60E47B94" w14:textId="77777777" w:rsidR="00181A31" w:rsidRPr="00C900C6" w:rsidRDefault="009E6F03" w:rsidP="009E6F03">
      <w:p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 xml:space="preserve">Department of Adult Education and Community Development were established in 2008 E.C. It is the senior and establisher of the College. However, during the time of its establishment, it was under the faculty of social science and humanities </w:t>
      </w:r>
      <w:r>
        <w:rPr>
          <w:rFonts w:ascii="Times New Roman" w:hAnsi="Times New Roman" w:cs="Times New Roman"/>
          <w:sz w:val="24"/>
          <w:szCs w:val="24"/>
        </w:rPr>
        <w:t>i</w:t>
      </w:r>
      <w:r w:rsidRPr="009E6F03">
        <w:rPr>
          <w:rFonts w:ascii="Times New Roman" w:hAnsi="Times New Roman" w:cs="Times New Roman"/>
          <w:sz w:val="24"/>
          <w:szCs w:val="24"/>
        </w:rPr>
        <w:t>n later, in response to the government’s program of expanding and diversif</w:t>
      </w:r>
      <w:r>
        <w:rPr>
          <w:rFonts w:ascii="Times New Roman" w:hAnsi="Times New Roman" w:cs="Times New Roman"/>
          <w:sz w:val="24"/>
          <w:szCs w:val="24"/>
        </w:rPr>
        <w:t>ying U</w:t>
      </w:r>
      <w:r w:rsidRPr="009E6F03">
        <w:rPr>
          <w:rFonts w:ascii="Times New Roman" w:hAnsi="Times New Roman" w:cs="Times New Roman"/>
          <w:sz w:val="24"/>
          <w:szCs w:val="24"/>
        </w:rPr>
        <w:t>niversity education. The</w:t>
      </w:r>
      <w:r>
        <w:rPr>
          <w:rFonts w:ascii="Times New Roman" w:hAnsi="Times New Roman" w:cs="Times New Roman"/>
          <w:sz w:val="24"/>
          <w:szCs w:val="24"/>
        </w:rPr>
        <w:t xml:space="preserve"> Department</w:t>
      </w:r>
      <w:r w:rsidRPr="009E6F03">
        <w:rPr>
          <w:rFonts w:ascii="Times New Roman" w:hAnsi="Times New Roman" w:cs="Times New Roman"/>
          <w:sz w:val="24"/>
          <w:szCs w:val="24"/>
        </w:rPr>
        <w:t xml:space="preserve"> was placed under College of Education and Behavioral sciences in the new University structure in 2010 E.C. academic year. During this academic year, the college of Education and Behavioral sciences was separated from the Social sciences and Humanities as a self-regulating college by having four undergraduate departments: namely, Adult Education and Community Development, Educational Planning and management, Psychology and Early childhood care and Education </w:t>
      </w:r>
      <w:r w:rsidRPr="009E6F03">
        <w:rPr>
          <w:rFonts w:ascii="Times New Roman" w:hAnsi="Times New Roman" w:cs="Times New Roman"/>
          <w:sz w:val="24"/>
          <w:szCs w:val="24"/>
        </w:rPr>
        <w:lastRenderedPageBreak/>
        <w:t>department. Educating community development workers and adult education organizers were among the objectives of the department. Currently, the Department is accepting and enrolling students under regular/weekend programs. The Department staff members are working in resea</w:t>
      </w:r>
      <w:r w:rsidR="009F163F">
        <w:rPr>
          <w:rFonts w:ascii="Times New Roman" w:hAnsi="Times New Roman" w:cs="Times New Roman"/>
          <w:sz w:val="24"/>
          <w:szCs w:val="24"/>
        </w:rPr>
        <w:t>rch work that is funded by the U</w:t>
      </w:r>
      <w:r w:rsidRPr="009E6F03">
        <w:rPr>
          <w:rFonts w:ascii="Times New Roman" w:hAnsi="Times New Roman" w:cs="Times New Roman"/>
          <w:sz w:val="24"/>
          <w:szCs w:val="24"/>
        </w:rPr>
        <w:t xml:space="preserve">niversity starting from its establishment 2010 Academic year. The department staff is also actively participating in community service to solve the social and communal problems and </w:t>
      </w:r>
      <w:r w:rsidR="009F163F">
        <w:rPr>
          <w:rFonts w:ascii="Times New Roman" w:hAnsi="Times New Roman" w:cs="Times New Roman"/>
          <w:sz w:val="24"/>
          <w:szCs w:val="24"/>
        </w:rPr>
        <w:t xml:space="preserve">related </w:t>
      </w:r>
      <w:r w:rsidRPr="009E6F03">
        <w:rPr>
          <w:rFonts w:ascii="Times New Roman" w:hAnsi="Times New Roman" w:cs="Times New Roman"/>
          <w:sz w:val="24"/>
          <w:szCs w:val="24"/>
        </w:rPr>
        <w:t>issues. The Department has graduated 3 batches of students starting from 2011 E.C. the number of students graduated from this department is 116 students in regular mode. A good number of students graduated from our department are working in different positions with higher governmental inst</w:t>
      </w:r>
      <w:r w:rsidR="009F163F">
        <w:rPr>
          <w:rFonts w:ascii="Times New Roman" w:hAnsi="Times New Roman" w:cs="Times New Roman"/>
          <w:sz w:val="24"/>
          <w:szCs w:val="24"/>
        </w:rPr>
        <w:t>itutions such as Universities, E</w:t>
      </w:r>
      <w:r w:rsidRPr="009E6F03">
        <w:rPr>
          <w:rFonts w:ascii="Times New Roman" w:hAnsi="Times New Roman" w:cs="Times New Roman"/>
          <w:sz w:val="24"/>
          <w:szCs w:val="24"/>
        </w:rPr>
        <w:t xml:space="preserve">ducation sector in different levels, Non-Government organization (NGO) and other different local and regional offices with </w:t>
      </w:r>
      <w:r w:rsidR="00C900C6">
        <w:rPr>
          <w:rFonts w:ascii="Times New Roman" w:hAnsi="Times New Roman" w:cs="Times New Roman"/>
          <w:sz w:val="24"/>
          <w:szCs w:val="24"/>
        </w:rPr>
        <w:t xml:space="preserve">different levels of expertise. </w:t>
      </w:r>
    </w:p>
    <w:p w14:paraId="3865D8D9" w14:textId="77777777" w:rsidR="009E6F03" w:rsidRPr="00C900C6" w:rsidRDefault="009E6F03" w:rsidP="009E6F03">
      <w:pPr>
        <w:tabs>
          <w:tab w:val="left" w:pos="3510"/>
        </w:tabs>
        <w:spacing w:before="0" w:after="0"/>
        <w:jc w:val="both"/>
        <w:rPr>
          <w:rFonts w:ascii="Times New Roman" w:hAnsi="Times New Roman" w:cs="Times New Roman"/>
          <w:b/>
          <w:bCs/>
          <w:sz w:val="24"/>
          <w:szCs w:val="24"/>
        </w:rPr>
      </w:pPr>
      <w:r w:rsidRPr="009E6F03">
        <w:rPr>
          <w:rFonts w:ascii="Times New Roman" w:hAnsi="Times New Roman" w:cs="Times New Roman"/>
          <w:b/>
          <w:bCs/>
          <w:sz w:val="24"/>
          <w:szCs w:val="24"/>
        </w:rPr>
        <w:t xml:space="preserve">                          </w:t>
      </w:r>
      <w:r w:rsidR="00C900C6">
        <w:rPr>
          <w:rFonts w:ascii="Times New Roman" w:hAnsi="Times New Roman" w:cs="Times New Roman"/>
          <w:b/>
          <w:bCs/>
          <w:sz w:val="24"/>
          <w:szCs w:val="24"/>
        </w:rPr>
        <w:t>                         Vision</w:t>
      </w:r>
    </w:p>
    <w:p w14:paraId="363CCEE1" w14:textId="77777777" w:rsidR="009E6F03" w:rsidRPr="009E6F03" w:rsidRDefault="009E6F03" w:rsidP="009E6F03">
      <w:p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To be the competitive and well known preferable Department in 2020 E.C</w:t>
      </w:r>
    </w:p>
    <w:p w14:paraId="55D9639B" w14:textId="77777777" w:rsidR="009E6F03" w:rsidRPr="009E6F03" w:rsidRDefault="009E6F03" w:rsidP="009E6F03">
      <w:p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b/>
          <w:bCs/>
          <w:sz w:val="24"/>
          <w:szCs w:val="24"/>
        </w:rPr>
        <w:t>                                                    Mission</w:t>
      </w:r>
    </w:p>
    <w:p w14:paraId="0FCF114C" w14:textId="77777777" w:rsidR="009E6F03" w:rsidRPr="009E6F03" w:rsidRDefault="009E6F03" w:rsidP="009E6F03">
      <w:p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The missions of Department are to:</w:t>
      </w:r>
    </w:p>
    <w:p w14:paraId="15D737E0" w14:textId="77777777" w:rsidR="009E6F03" w:rsidRPr="009E6F03" w:rsidRDefault="009E6F03" w:rsidP="009E6F03">
      <w:pPr>
        <w:numPr>
          <w:ilvl w:val="0"/>
          <w:numId w:val="15"/>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Provide quality Personnel within the rapidly evolving areas of Adult Education and Community Development;</w:t>
      </w:r>
    </w:p>
    <w:p w14:paraId="7C8746BE" w14:textId="77777777" w:rsidR="009E6F03" w:rsidRPr="009E6F03" w:rsidRDefault="009E6F03" w:rsidP="009E6F03">
      <w:pPr>
        <w:numPr>
          <w:ilvl w:val="0"/>
          <w:numId w:val="15"/>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Offer need based community service in Adult Education and Community Development and its application areas.</w:t>
      </w:r>
    </w:p>
    <w:p w14:paraId="6CB1D3F7" w14:textId="77777777" w:rsidR="009E6F03" w:rsidRPr="009E6F03" w:rsidRDefault="009E6F03" w:rsidP="009E6F03">
      <w:pPr>
        <w:numPr>
          <w:ilvl w:val="0"/>
          <w:numId w:val="15"/>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 xml:space="preserve">Provide capacity development trainings and work with social mobilisers &amp; different development agents </w:t>
      </w:r>
    </w:p>
    <w:p w14:paraId="7D1DAF20" w14:textId="77777777" w:rsidR="009E6F03" w:rsidRPr="009E6F03" w:rsidRDefault="009E6F03" w:rsidP="009E6F03">
      <w:p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b/>
          <w:bCs/>
          <w:sz w:val="24"/>
          <w:szCs w:val="24"/>
        </w:rPr>
        <w:t>The objective of establishing the department is to</w:t>
      </w:r>
    </w:p>
    <w:p w14:paraId="76D45D53" w14:textId="77777777" w:rsidR="009E6F03" w:rsidRPr="009E6F03" w:rsidRDefault="009E6F03" w:rsidP="009E6F03">
      <w:pPr>
        <w:numPr>
          <w:ilvl w:val="0"/>
          <w:numId w:val="16"/>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Train experts who can work in the area of Education and socio economic transformation in Ethiopia</w:t>
      </w:r>
    </w:p>
    <w:p w14:paraId="4C0D3F59" w14:textId="77777777" w:rsidR="009E6F03" w:rsidRPr="009E6F03" w:rsidRDefault="009E6F03" w:rsidP="009E6F03">
      <w:pPr>
        <w:numPr>
          <w:ilvl w:val="0"/>
          <w:numId w:val="16"/>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Strengthen the link between society and creativity so that citizen can work on the their own initiative</w:t>
      </w:r>
    </w:p>
    <w:p w14:paraId="33441F76" w14:textId="77777777" w:rsidR="009E6F03" w:rsidRPr="009E6F03" w:rsidRDefault="009E6F03" w:rsidP="009E6F03">
      <w:pPr>
        <w:numPr>
          <w:ilvl w:val="0"/>
          <w:numId w:val="16"/>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Promote exemplary sustainable social welfare workers/experts.</w:t>
      </w:r>
    </w:p>
    <w:p w14:paraId="5777BB72" w14:textId="77777777" w:rsidR="009E6F03" w:rsidRPr="009E6F03" w:rsidRDefault="009E6F03" w:rsidP="009E6F03">
      <w:pPr>
        <w:numPr>
          <w:ilvl w:val="0"/>
          <w:numId w:val="16"/>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Promote and foster conducting solution based research in Adult and non-formal Education, Community Development and socio-economic transformation in line with the national needs.</w:t>
      </w:r>
    </w:p>
    <w:p w14:paraId="275EEC7E" w14:textId="77777777" w:rsidR="009E6F03" w:rsidRPr="009E6F03" w:rsidRDefault="009E6F03" w:rsidP="009E6F03">
      <w:pPr>
        <w:numPr>
          <w:ilvl w:val="0"/>
          <w:numId w:val="16"/>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lastRenderedPageBreak/>
        <w:t>Promoting indigenous knowledge of society and equipping learners with the required knowledge and skills demanded by the latest technology.</w:t>
      </w:r>
    </w:p>
    <w:p w14:paraId="7FA35CB6" w14:textId="77777777" w:rsidR="009E6F03" w:rsidRPr="009E6F03" w:rsidRDefault="009E6F03" w:rsidP="009E6F03">
      <w:pPr>
        <w:numPr>
          <w:ilvl w:val="0"/>
          <w:numId w:val="16"/>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 xml:space="preserve">A rigorous theoretical knowledge and understanding as well as detailed practical experience of community mobilization and lifelong learning </w:t>
      </w:r>
    </w:p>
    <w:p w14:paraId="3928A223" w14:textId="77777777" w:rsidR="009E6F03" w:rsidRPr="005028C3" w:rsidRDefault="009E6F03" w:rsidP="009E6F03">
      <w:pPr>
        <w:numPr>
          <w:ilvl w:val="0"/>
          <w:numId w:val="16"/>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 xml:space="preserve">Bear </w:t>
      </w:r>
      <w:r w:rsidR="005028C3" w:rsidRPr="009E6F03">
        <w:rPr>
          <w:rFonts w:ascii="Times New Roman" w:hAnsi="Times New Roman" w:cs="Times New Roman"/>
          <w:sz w:val="24"/>
          <w:szCs w:val="24"/>
        </w:rPr>
        <w:t>experts who are</w:t>
      </w:r>
      <w:r w:rsidRPr="009E6F03">
        <w:rPr>
          <w:rFonts w:ascii="Times New Roman" w:hAnsi="Times New Roman" w:cs="Times New Roman"/>
          <w:sz w:val="24"/>
          <w:szCs w:val="24"/>
        </w:rPr>
        <w:t xml:space="preserve"> responsible and accountable towards his/her nation via closing the gaps /needs of community.</w:t>
      </w:r>
    </w:p>
    <w:p w14:paraId="66E0E178" w14:textId="77777777" w:rsidR="009E6F03" w:rsidRPr="009E6F03" w:rsidRDefault="009E6F03" w:rsidP="009E6F03">
      <w:pPr>
        <w:tabs>
          <w:tab w:val="left" w:pos="3510"/>
        </w:tabs>
        <w:spacing w:before="0" w:after="0"/>
        <w:jc w:val="both"/>
        <w:rPr>
          <w:rFonts w:ascii="Times New Roman" w:hAnsi="Times New Roman" w:cs="Times New Roman"/>
          <w:bCs/>
          <w:sz w:val="24"/>
          <w:szCs w:val="24"/>
        </w:rPr>
      </w:pPr>
      <w:r w:rsidRPr="009E6F03">
        <w:rPr>
          <w:rFonts w:ascii="Times New Roman" w:hAnsi="Times New Roman" w:cs="Times New Roman"/>
          <w:bCs/>
          <w:sz w:val="24"/>
          <w:szCs w:val="24"/>
        </w:rPr>
        <w:t>With regard to staff account, Department of Adult Education and Community Development has currently six lecturers and one assistant lecturer. In addition to this, the table below expresses the staff’s profile</w:t>
      </w:r>
    </w:p>
    <w:p w14:paraId="5C36A0BE" w14:textId="77777777" w:rsidR="009E6F03" w:rsidRPr="009E6F03" w:rsidRDefault="009E6F03" w:rsidP="009E6F03">
      <w:pPr>
        <w:tabs>
          <w:tab w:val="left" w:pos="3510"/>
        </w:tabs>
        <w:spacing w:before="0" w:after="0"/>
        <w:jc w:val="both"/>
        <w:rPr>
          <w:rFonts w:ascii="Times New Roman" w:hAnsi="Times New Roman" w:cs="Times New Roman"/>
          <w:b/>
          <w:bCs/>
          <w:sz w:val="24"/>
          <w:szCs w:val="24"/>
        </w:rPr>
      </w:pPr>
      <w:r w:rsidRPr="009E6F03">
        <w:rPr>
          <w:rFonts w:ascii="Times New Roman" w:hAnsi="Times New Roman" w:cs="Times New Roman"/>
          <w:b/>
          <w:bCs/>
          <w:sz w:val="24"/>
          <w:szCs w:val="24"/>
        </w:rPr>
        <w:t>He</w:t>
      </w:r>
      <w:r w:rsidR="005028C3">
        <w:rPr>
          <w:rFonts w:ascii="Times New Roman" w:hAnsi="Times New Roman" w:cs="Times New Roman"/>
          <w:b/>
          <w:bCs/>
          <w:sz w:val="24"/>
          <w:szCs w:val="24"/>
        </w:rPr>
        <w:t>re the staffs are listed below:</w:t>
      </w:r>
    </w:p>
    <w:tbl>
      <w:tblPr>
        <w:tblStyle w:val="TableGrid"/>
        <w:tblW w:w="11610" w:type="dxa"/>
        <w:tblInd w:w="-1062" w:type="dxa"/>
        <w:tblLayout w:type="fixed"/>
        <w:tblLook w:val="04A0" w:firstRow="1" w:lastRow="0" w:firstColumn="1" w:lastColumn="0" w:noHBand="0" w:noVBand="1"/>
      </w:tblPr>
      <w:tblGrid>
        <w:gridCol w:w="540"/>
        <w:gridCol w:w="1800"/>
        <w:gridCol w:w="6300"/>
        <w:gridCol w:w="2970"/>
      </w:tblGrid>
      <w:tr w:rsidR="000D6685" w:rsidRPr="009E6F03" w14:paraId="0A28F4E6" w14:textId="77777777" w:rsidTr="008D59A2">
        <w:tc>
          <w:tcPr>
            <w:tcW w:w="540" w:type="dxa"/>
          </w:tcPr>
          <w:p w14:paraId="36C1854C" w14:textId="77777777" w:rsidR="005028C3" w:rsidRPr="000D6685" w:rsidRDefault="005028C3" w:rsidP="008D59A2">
            <w:pPr>
              <w:tabs>
                <w:tab w:val="left" w:pos="3510"/>
              </w:tabs>
              <w:spacing w:before="0" w:line="276" w:lineRule="auto"/>
              <w:jc w:val="both"/>
              <w:rPr>
                <w:rFonts w:ascii="Times New Roman" w:eastAsia="Calibri" w:hAnsi="Times New Roman" w:cs="Times New Roman"/>
                <w:b/>
                <w:sz w:val="24"/>
                <w:szCs w:val="24"/>
              </w:rPr>
            </w:pPr>
            <w:r w:rsidRPr="000D6685">
              <w:rPr>
                <w:rFonts w:ascii="Times New Roman" w:eastAsia="Calibri" w:hAnsi="Times New Roman" w:cs="Times New Roman"/>
                <w:b/>
                <w:sz w:val="24"/>
                <w:szCs w:val="24"/>
              </w:rPr>
              <w:t xml:space="preserve">No </w:t>
            </w:r>
          </w:p>
        </w:tc>
        <w:tc>
          <w:tcPr>
            <w:tcW w:w="1800" w:type="dxa"/>
          </w:tcPr>
          <w:p w14:paraId="39237A25" w14:textId="77777777" w:rsidR="005028C3" w:rsidRPr="000D6685" w:rsidRDefault="005028C3" w:rsidP="008D59A2">
            <w:pPr>
              <w:tabs>
                <w:tab w:val="left" w:pos="3510"/>
              </w:tabs>
              <w:spacing w:before="0" w:line="276" w:lineRule="auto"/>
              <w:jc w:val="both"/>
              <w:rPr>
                <w:rFonts w:ascii="Times New Roman" w:eastAsia="Calibri" w:hAnsi="Times New Roman" w:cs="Times New Roman"/>
                <w:b/>
                <w:sz w:val="24"/>
                <w:szCs w:val="24"/>
              </w:rPr>
            </w:pPr>
            <w:r w:rsidRPr="000D6685">
              <w:rPr>
                <w:rFonts w:ascii="Times New Roman" w:eastAsia="Calibri" w:hAnsi="Times New Roman" w:cs="Times New Roman"/>
                <w:b/>
                <w:sz w:val="24"/>
                <w:szCs w:val="24"/>
              </w:rPr>
              <w:t>Name of Instructors</w:t>
            </w:r>
          </w:p>
        </w:tc>
        <w:tc>
          <w:tcPr>
            <w:tcW w:w="6300" w:type="dxa"/>
          </w:tcPr>
          <w:p w14:paraId="2111A680" w14:textId="77777777" w:rsidR="005028C3" w:rsidRPr="000D6685" w:rsidRDefault="005028C3" w:rsidP="008D59A2">
            <w:pPr>
              <w:tabs>
                <w:tab w:val="left" w:pos="3510"/>
              </w:tabs>
              <w:spacing w:before="0" w:line="276" w:lineRule="auto"/>
              <w:jc w:val="both"/>
              <w:rPr>
                <w:rFonts w:ascii="Times New Roman" w:eastAsia="Calibri" w:hAnsi="Times New Roman" w:cs="Times New Roman"/>
                <w:b/>
                <w:sz w:val="24"/>
                <w:szCs w:val="24"/>
              </w:rPr>
            </w:pPr>
            <w:r w:rsidRPr="000D6685">
              <w:rPr>
                <w:rFonts w:ascii="Times New Roman" w:eastAsia="Calibri" w:hAnsi="Times New Roman" w:cs="Times New Roman"/>
                <w:b/>
                <w:sz w:val="24"/>
                <w:szCs w:val="24"/>
              </w:rPr>
              <w:t>Area of Specialization/ Academic rank</w:t>
            </w:r>
          </w:p>
        </w:tc>
        <w:tc>
          <w:tcPr>
            <w:tcW w:w="2970" w:type="dxa"/>
          </w:tcPr>
          <w:p w14:paraId="3D2D33CC" w14:textId="77777777" w:rsidR="005028C3" w:rsidRPr="000D6685" w:rsidRDefault="005028C3" w:rsidP="008D59A2">
            <w:pPr>
              <w:tabs>
                <w:tab w:val="left" w:pos="3510"/>
              </w:tabs>
              <w:spacing w:before="0" w:line="276" w:lineRule="auto"/>
              <w:jc w:val="both"/>
              <w:rPr>
                <w:rFonts w:ascii="Times New Roman" w:eastAsia="Calibri" w:hAnsi="Times New Roman" w:cs="Times New Roman"/>
                <w:b/>
                <w:sz w:val="24"/>
                <w:szCs w:val="24"/>
              </w:rPr>
            </w:pPr>
            <w:r w:rsidRPr="000D6685">
              <w:rPr>
                <w:rFonts w:ascii="Times New Roman" w:eastAsia="Calibri" w:hAnsi="Times New Roman" w:cs="Times New Roman"/>
                <w:b/>
                <w:sz w:val="24"/>
                <w:szCs w:val="24"/>
              </w:rPr>
              <w:t>Role</w:t>
            </w:r>
          </w:p>
        </w:tc>
      </w:tr>
      <w:tr w:rsidR="000D6685" w:rsidRPr="009E6F03" w14:paraId="4B9595DD" w14:textId="77777777" w:rsidTr="008D59A2">
        <w:tc>
          <w:tcPr>
            <w:tcW w:w="540" w:type="dxa"/>
          </w:tcPr>
          <w:p w14:paraId="6047E296"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r w:rsidRPr="009E6F03">
              <w:rPr>
                <w:rFonts w:ascii="Times New Roman" w:eastAsia="Calibri" w:hAnsi="Times New Roman" w:cs="Times New Roman"/>
                <w:sz w:val="24"/>
                <w:szCs w:val="24"/>
              </w:rPr>
              <w:t>1</w:t>
            </w:r>
          </w:p>
        </w:tc>
        <w:tc>
          <w:tcPr>
            <w:tcW w:w="1800" w:type="dxa"/>
          </w:tcPr>
          <w:p w14:paraId="40CC75D3"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r w:rsidRPr="009E6F03">
              <w:rPr>
                <w:rFonts w:ascii="Times New Roman" w:eastAsia="Calibri" w:hAnsi="Times New Roman" w:cs="Times New Roman"/>
                <w:sz w:val="24"/>
                <w:szCs w:val="24"/>
              </w:rPr>
              <w:t>Tadesse Manna</w:t>
            </w:r>
          </w:p>
        </w:tc>
        <w:tc>
          <w:tcPr>
            <w:tcW w:w="6300" w:type="dxa"/>
          </w:tcPr>
          <w:p w14:paraId="7ED0F79D"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 in </w:t>
            </w:r>
            <w:r w:rsidR="000D6685">
              <w:rPr>
                <w:rFonts w:ascii="Times New Roman" w:eastAsia="Calibri" w:hAnsi="Times New Roman" w:cs="Times New Roman"/>
                <w:sz w:val="24"/>
                <w:szCs w:val="24"/>
              </w:rPr>
              <w:t>Adult Education and Community D</w:t>
            </w:r>
            <w:r w:rsidRPr="009E6F03">
              <w:rPr>
                <w:rFonts w:ascii="Times New Roman" w:eastAsia="Calibri" w:hAnsi="Times New Roman" w:cs="Times New Roman"/>
                <w:sz w:val="24"/>
                <w:szCs w:val="24"/>
              </w:rPr>
              <w:t>evelopment(AECD)</w:t>
            </w:r>
          </w:p>
        </w:tc>
        <w:tc>
          <w:tcPr>
            <w:tcW w:w="2970" w:type="dxa"/>
          </w:tcPr>
          <w:p w14:paraId="31B84BAE" w14:textId="77777777" w:rsidR="005028C3" w:rsidRDefault="000D6685"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5028C3" w:rsidRPr="009E6F03">
              <w:rPr>
                <w:rFonts w:ascii="Times New Roman" w:eastAsia="Calibri" w:hAnsi="Times New Roman" w:cs="Times New Roman"/>
                <w:sz w:val="24"/>
                <w:szCs w:val="24"/>
              </w:rPr>
              <w:t>Lecturer</w:t>
            </w:r>
          </w:p>
          <w:p w14:paraId="063C1F9E" w14:textId="77777777" w:rsidR="000D6685" w:rsidRPr="009E6F03" w:rsidRDefault="000D6685"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0D6685">
              <w:rPr>
                <w:rFonts w:ascii="Times New Roman" w:eastAsia="Times New Roman" w:hAnsi="Times New Roman"/>
                <w:sz w:val="24"/>
                <w:szCs w:val="24"/>
              </w:rPr>
              <w:t xml:space="preserve"> </w:t>
            </w:r>
            <w:r w:rsidRPr="000D6685">
              <w:rPr>
                <w:rFonts w:ascii="Times New Roman" w:eastAsia="Calibri" w:hAnsi="Times New Roman" w:cs="Times New Roman"/>
                <w:sz w:val="24"/>
                <w:szCs w:val="24"/>
              </w:rPr>
              <w:t xml:space="preserve">Head Department of </w:t>
            </w:r>
            <w:r>
              <w:rPr>
                <w:rFonts w:ascii="Times New Roman" w:eastAsia="Calibri" w:hAnsi="Times New Roman" w:cs="Times New Roman"/>
                <w:sz w:val="24"/>
                <w:szCs w:val="24"/>
              </w:rPr>
              <w:t>Adult Education and Community Development</w:t>
            </w:r>
          </w:p>
        </w:tc>
      </w:tr>
      <w:tr w:rsidR="000D6685" w:rsidRPr="009E6F03" w14:paraId="1ACA4BE1" w14:textId="77777777" w:rsidTr="008D59A2">
        <w:tc>
          <w:tcPr>
            <w:tcW w:w="540" w:type="dxa"/>
          </w:tcPr>
          <w:p w14:paraId="44A3123B"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r w:rsidRPr="009E6F03">
              <w:rPr>
                <w:rFonts w:ascii="Times New Roman" w:eastAsia="Calibri" w:hAnsi="Times New Roman" w:cs="Times New Roman"/>
                <w:sz w:val="24"/>
                <w:szCs w:val="24"/>
              </w:rPr>
              <w:t>2</w:t>
            </w:r>
          </w:p>
        </w:tc>
        <w:tc>
          <w:tcPr>
            <w:tcW w:w="1800" w:type="dxa"/>
          </w:tcPr>
          <w:p w14:paraId="3EFF3E32"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proofErr w:type="spellStart"/>
            <w:r w:rsidRPr="009E6F03">
              <w:rPr>
                <w:rFonts w:ascii="Times New Roman" w:eastAsia="Calibri" w:hAnsi="Times New Roman" w:cs="Times New Roman"/>
                <w:sz w:val="24"/>
                <w:szCs w:val="24"/>
              </w:rPr>
              <w:t>Asnake</w:t>
            </w:r>
            <w:proofErr w:type="spellEnd"/>
            <w:r w:rsidRPr="009E6F03">
              <w:rPr>
                <w:rFonts w:ascii="Times New Roman" w:eastAsia="Calibri" w:hAnsi="Times New Roman" w:cs="Times New Roman"/>
                <w:sz w:val="24"/>
                <w:szCs w:val="24"/>
              </w:rPr>
              <w:t xml:space="preserve"> </w:t>
            </w:r>
            <w:proofErr w:type="spellStart"/>
            <w:r w:rsidRPr="009E6F03">
              <w:rPr>
                <w:rFonts w:ascii="Times New Roman" w:eastAsia="Calibri" w:hAnsi="Times New Roman" w:cs="Times New Roman"/>
                <w:sz w:val="24"/>
                <w:szCs w:val="24"/>
              </w:rPr>
              <w:t>Chernet</w:t>
            </w:r>
            <w:proofErr w:type="spellEnd"/>
            <w:r w:rsidRPr="009E6F03">
              <w:rPr>
                <w:rFonts w:ascii="Times New Roman" w:eastAsia="Calibri" w:hAnsi="Times New Roman" w:cs="Times New Roman"/>
                <w:sz w:val="24"/>
                <w:szCs w:val="24"/>
              </w:rPr>
              <w:t xml:space="preserve"> </w:t>
            </w:r>
          </w:p>
        </w:tc>
        <w:tc>
          <w:tcPr>
            <w:tcW w:w="6300" w:type="dxa"/>
          </w:tcPr>
          <w:p w14:paraId="6101D90E"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  in </w:t>
            </w:r>
            <w:r w:rsidR="000D6685">
              <w:rPr>
                <w:rFonts w:ascii="Times New Roman" w:eastAsia="Calibri" w:hAnsi="Times New Roman" w:cs="Times New Roman"/>
                <w:sz w:val="24"/>
                <w:szCs w:val="24"/>
              </w:rPr>
              <w:t>Adult Education and community D</w:t>
            </w:r>
            <w:r w:rsidRPr="009E6F03">
              <w:rPr>
                <w:rFonts w:ascii="Times New Roman" w:eastAsia="Calibri" w:hAnsi="Times New Roman" w:cs="Times New Roman"/>
                <w:sz w:val="24"/>
                <w:szCs w:val="24"/>
              </w:rPr>
              <w:t>evelopment(AECD)</w:t>
            </w:r>
          </w:p>
        </w:tc>
        <w:tc>
          <w:tcPr>
            <w:tcW w:w="2970" w:type="dxa"/>
          </w:tcPr>
          <w:p w14:paraId="1EF0E693" w14:textId="77777777" w:rsidR="005028C3" w:rsidRPr="009E6F03" w:rsidRDefault="008D59A2"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5028C3" w:rsidRPr="009E6F03">
              <w:rPr>
                <w:rFonts w:ascii="Times New Roman" w:eastAsia="Calibri" w:hAnsi="Times New Roman" w:cs="Times New Roman"/>
                <w:sz w:val="24"/>
                <w:szCs w:val="24"/>
              </w:rPr>
              <w:t>Lecturer</w:t>
            </w:r>
          </w:p>
        </w:tc>
      </w:tr>
      <w:tr w:rsidR="000D6685" w:rsidRPr="009E6F03" w14:paraId="320F1D90" w14:textId="77777777" w:rsidTr="008D59A2">
        <w:tc>
          <w:tcPr>
            <w:tcW w:w="540" w:type="dxa"/>
          </w:tcPr>
          <w:p w14:paraId="5DCDAC3C"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r w:rsidRPr="009E6F03">
              <w:rPr>
                <w:rFonts w:ascii="Times New Roman" w:eastAsia="Calibri" w:hAnsi="Times New Roman" w:cs="Times New Roman"/>
                <w:sz w:val="24"/>
                <w:szCs w:val="24"/>
              </w:rPr>
              <w:t>3</w:t>
            </w:r>
          </w:p>
        </w:tc>
        <w:tc>
          <w:tcPr>
            <w:tcW w:w="1800" w:type="dxa"/>
          </w:tcPr>
          <w:p w14:paraId="36556E29"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proofErr w:type="spellStart"/>
            <w:r w:rsidRPr="009E6F03">
              <w:rPr>
                <w:rFonts w:ascii="Times New Roman" w:eastAsia="Calibri" w:hAnsi="Times New Roman" w:cs="Times New Roman"/>
                <w:sz w:val="24"/>
                <w:szCs w:val="24"/>
              </w:rPr>
              <w:t>Daki</w:t>
            </w:r>
            <w:proofErr w:type="spellEnd"/>
            <w:r w:rsidRPr="009E6F03">
              <w:rPr>
                <w:rFonts w:ascii="Times New Roman" w:eastAsia="Calibri" w:hAnsi="Times New Roman" w:cs="Times New Roman"/>
                <w:sz w:val="24"/>
                <w:szCs w:val="24"/>
              </w:rPr>
              <w:t xml:space="preserve"> </w:t>
            </w:r>
            <w:proofErr w:type="spellStart"/>
            <w:r w:rsidRPr="009E6F03">
              <w:rPr>
                <w:rFonts w:ascii="Times New Roman" w:eastAsia="Calibri" w:hAnsi="Times New Roman" w:cs="Times New Roman"/>
                <w:sz w:val="24"/>
                <w:szCs w:val="24"/>
              </w:rPr>
              <w:t>wako</w:t>
            </w:r>
            <w:proofErr w:type="spellEnd"/>
          </w:p>
        </w:tc>
        <w:tc>
          <w:tcPr>
            <w:tcW w:w="6300" w:type="dxa"/>
          </w:tcPr>
          <w:p w14:paraId="066FF81C" w14:textId="77777777" w:rsidR="005028C3" w:rsidRPr="009E6F03" w:rsidRDefault="008D59A2"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 </w:t>
            </w:r>
            <w:r w:rsidR="000D6685">
              <w:rPr>
                <w:rFonts w:ascii="Times New Roman" w:eastAsia="Calibri" w:hAnsi="Times New Roman" w:cs="Times New Roman"/>
                <w:sz w:val="24"/>
                <w:szCs w:val="24"/>
              </w:rPr>
              <w:t>Candidate in Adult Education and Community D</w:t>
            </w:r>
            <w:r w:rsidR="005028C3" w:rsidRPr="009E6F03">
              <w:rPr>
                <w:rFonts w:ascii="Times New Roman" w:eastAsia="Calibri" w:hAnsi="Times New Roman" w:cs="Times New Roman"/>
                <w:sz w:val="24"/>
                <w:szCs w:val="24"/>
              </w:rPr>
              <w:t>evelopment(AECD)</w:t>
            </w:r>
          </w:p>
        </w:tc>
        <w:tc>
          <w:tcPr>
            <w:tcW w:w="2970" w:type="dxa"/>
          </w:tcPr>
          <w:p w14:paraId="108DFC27" w14:textId="77777777" w:rsidR="005028C3" w:rsidRPr="009E6F03" w:rsidRDefault="008D59A2"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-Assistant Lecturer</w:t>
            </w:r>
          </w:p>
        </w:tc>
      </w:tr>
      <w:tr w:rsidR="000D6685" w:rsidRPr="009E6F03" w14:paraId="1966AA5F" w14:textId="77777777" w:rsidTr="008D59A2">
        <w:tc>
          <w:tcPr>
            <w:tcW w:w="540" w:type="dxa"/>
          </w:tcPr>
          <w:p w14:paraId="08EDFC66"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r w:rsidRPr="009E6F03">
              <w:rPr>
                <w:rFonts w:ascii="Times New Roman" w:eastAsia="Calibri" w:hAnsi="Times New Roman" w:cs="Times New Roman"/>
                <w:sz w:val="24"/>
                <w:szCs w:val="24"/>
              </w:rPr>
              <w:t>4</w:t>
            </w:r>
          </w:p>
        </w:tc>
        <w:tc>
          <w:tcPr>
            <w:tcW w:w="1800" w:type="dxa"/>
          </w:tcPr>
          <w:p w14:paraId="2CF89BCA"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proofErr w:type="spellStart"/>
            <w:r w:rsidRPr="009E6F03">
              <w:rPr>
                <w:rFonts w:ascii="Times New Roman" w:eastAsia="Calibri" w:hAnsi="Times New Roman" w:cs="Times New Roman"/>
                <w:sz w:val="24"/>
                <w:szCs w:val="24"/>
              </w:rPr>
              <w:t>Kasahun</w:t>
            </w:r>
            <w:proofErr w:type="spellEnd"/>
            <w:r w:rsidRPr="009E6F03">
              <w:rPr>
                <w:rFonts w:ascii="Times New Roman" w:eastAsia="Calibri" w:hAnsi="Times New Roman" w:cs="Times New Roman"/>
                <w:sz w:val="24"/>
                <w:szCs w:val="24"/>
              </w:rPr>
              <w:t xml:space="preserve"> Alemu</w:t>
            </w:r>
          </w:p>
        </w:tc>
        <w:tc>
          <w:tcPr>
            <w:tcW w:w="6300" w:type="dxa"/>
          </w:tcPr>
          <w:p w14:paraId="587D59D7" w14:textId="77777777" w:rsidR="005028C3" w:rsidRPr="009E6F03" w:rsidRDefault="000D6685"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 in Adult Education and Community D</w:t>
            </w:r>
            <w:r w:rsidRPr="009E6F03">
              <w:rPr>
                <w:rFonts w:ascii="Times New Roman" w:eastAsia="Calibri" w:hAnsi="Times New Roman" w:cs="Times New Roman"/>
                <w:sz w:val="24"/>
                <w:szCs w:val="24"/>
              </w:rPr>
              <w:t>evelopment</w:t>
            </w:r>
            <w:r w:rsidR="005028C3" w:rsidRPr="009E6F03">
              <w:rPr>
                <w:rFonts w:ascii="Times New Roman" w:eastAsia="Calibri" w:hAnsi="Times New Roman" w:cs="Times New Roman"/>
                <w:sz w:val="24"/>
                <w:szCs w:val="24"/>
              </w:rPr>
              <w:t>(AECD)</w:t>
            </w:r>
          </w:p>
        </w:tc>
        <w:tc>
          <w:tcPr>
            <w:tcW w:w="2970" w:type="dxa"/>
          </w:tcPr>
          <w:p w14:paraId="5BEC758E" w14:textId="77777777" w:rsidR="005028C3" w:rsidRPr="009E6F03" w:rsidRDefault="008D59A2"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5028C3" w:rsidRPr="009E6F03">
              <w:rPr>
                <w:rFonts w:ascii="Times New Roman" w:eastAsia="Calibri" w:hAnsi="Times New Roman" w:cs="Times New Roman"/>
                <w:sz w:val="24"/>
                <w:szCs w:val="24"/>
              </w:rPr>
              <w:t>Lecturer</w:t>
            </w:r>
          </w:p>
        </w:tc>
      </w:tr>
      <w:tr w:rsidR="000D6685" w:rsidRPr="009E6F03" w14:paraId="4E1613FF" w14:textId="77777777" w:rsidTr="008D59A2">
        <w:tc>
          <w:tcPr>
            <w:tcW w:w="540" w:type="dxa"/>
          </w:tcPr>
          <w:p w14:paraId="12A2B390"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r w:rsidRPr="009E6F03">
              <w:rPr>
                <w:rFonts w:ascii="Times New Roman" w:eastAsia="Calibri" w:hAnsi="Times New Roman" w:cs="Times New Roman"/>
                <w:sz w:val="24"/>
                <w:szCs w:val="24"/>
              </w:rPr>
              <w:t>5</w:t>
            </w:r>
          </w:p>
        </w:tc>
        <w:tc>
          <w:tcPr>
            <w:tcW w:w="1800" w:type="dxa"/>
          </w:tcPr>
          <w:p w14:paraId="06CF65DF"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proofErr w:type="spellStart"/>
            <w:r w:rsidRPr="009E6F03">
              <w:rPr>
                <w:rFonts w:ascii="Times New Roman" w:eastAsia="Calibri" w:hAnsi="Times New Roman" w:cs="Times New Roman"/>
                <w:sz w:val="24"/>
                <w:szCs w:val="24"/>
              </w:rPr>
              <w:t>Niguse</w:t>
            </w:r>
            <w:proofErr w:type="spellEnd"/>
            <w:r w:rsidRPr="009E6F03">
              <w:rPr>
                <w:rFonts w:ascii="Times New Roman" w:eastAsia="Calibri" w:hAnsi="Times New Roman" w:cs="Times New Roman"/>
                <w:sz w:val="24"/>
                <w:szCs w:val="24"/>
              </w:rPr>
              <w:t xml:space="preserve"> </w:t>
            </w:r>
            <w:proofErr w:type="spellStart"/>
            <w:r w:rsidRPr="009E6F03">
              <w:rPr>
                <w:rFonts w:ascii="Times New Roman" w:eastAsia="Calibri" w:hAnsi="Times New Roman" w:cs="Times New Roman"/>
                <w:sz w:val="24"/>
                <w:szCs w:val="24"/>
              </w:rPr>
              <w:t>Degife</w:t>
            </w:r>
            <w:proofErr w:type="spellEnd"/>
          </w:p>
        </w:tc>
        <w:tc>
          <w:tcPr>
            <w:tcW w:w="6300" w:type="dxa"/>
          </w:tcPr>
          <w:p w14:paraId="5D83C539" w14:textId="77777777" w:rsidR="005028C3" w:rsidRPr="009E6F03" w:rsidRDefault="000D6685"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 in Adult Education and Community D</w:t>
            </w:r>
            <w:r w:rsidR="005028C3" w:rsidRPr="009E6F03">
              <w:rPr>
                <w:rFonts w:ascii="Times New Roman" w:eastAsia="Calibri" w:hAnsi="Times New Roman" w:cs="Times New Roman"/>
                <w:sz w:val="24"/>
                <w:szCs w:val="24"/>
              </w:rPr>
              <w:t>evelopment(AECD)</w:t>
            </w:r>
          </w:p>
        </w:tc>
        <w:tc>
          <w:tcPr>
            <w:tcW w:w="2970" w:type="dxa"/>
          </w:tcPr>
          <w:p w14:paraId="2331F1CD" w14:textId="77777777" w:rsidR="005028C3" w:rsidRPr="009E6F03" w:rsidRDefault="008D59A2"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5028C3" w:rsidRPr="009E6F03">
              <w:rPr>
                <w:rFonts w:ascii="Times New Roman" w:eastAsia="Calibri" w:hAnsi="Times New Roman" w:cs="Times New Roman"/>
                <w:sz w:val="24"/>
                <w:szCs w:val="24"/>
              </w:rPr>
              <w:t>Lecturer</w:t>
            </w:r>
          </w:p>
        </w:tc>
      </w:tr>
      <w:tr w:rsidR="000D6685" w:rsidRPr="009E6F03" w14:paraId="4AE43B32" w14:textId="77777777" w:rsidTr="008D59A2">
        <w:tc>
          <w:tcPr>
            <w:tcW w:w="540" w:type="dxa"/>
          </w:tcPr>
          <w:p w14:paraId="400A0543"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r w:rsidRPr="009E6F03">
              <w:rPr>
                <w:rFonts w:ascii="Times New Roman" w:eastAsia="Calibri" w:hAnsi="Times New Roman" w:cs="Times New Roman"/>
                <w:sz w:val="24"/>
                <w:szCs w:val="24"/>
              </w:rPr>
              <w:t>6</w:t>
            </w:r>
          </w:p>
        </w:tc>
        <w:tc>
          <w:tcPr>
            <w:tcW w:w="1800" w:type="dxa"/>
          </w:tcPr>
          <w:p w14:paraId="5B78BD32"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proofErr w:type="spellStart"/>
            <w:r w:rsidRPr="009E6F03">
              <w:rPr>
                <w:rFonts w:ascii="Times New Roman" w:eastAsia="Calibri" w:hAnsi="Times New Roman" w:cs="Times New Roman"/>
                <w:sz w:val="24"/>
                <w:szCs w:val="24"/>
              </w:rPr>
              <w:t>Atnafu</w:t>
            </w:r>
            <w:proofErr w:type="spellEnd"/>
            <w:r w:rsidRPr="009E6F03">
              <w:rPr>
                <w:rFonts w:ascii="Times New Roman" w:eastAsia="Calibri" w:hAnsi="Times New Roman" w:cs="Times New Roman"/>
                <w:sz w:val="24"/>
                <w:szCs w:val="24"/>
              </w:rPr>
              <w:t xml:space="preserve"> </w:t>
            </w:r>
            <w:proofErr w:type="spellStart"/>
            <w:r w:rsidRPr="009E6F03">
              <w:rPr>
                <w:rFonts w:ascii="Times New Roman" w:eastAsia="Calibri" w:hAnsi="Times New Roman" w:cs="Times New Roman"/>
                <w:sz w:val="24"/>
                <w:szCs w:val="24"/>
              </w:rPr>
              <w:t>Haro</w:t>
            </w:r>
            <w:proofErr w:type="spellEnd"/>
          </w:p>
        </w:tc>
        <w:tc>
          <w:tcPr>
            <w:tcW w:w="6300" w:type="dxa"/>
          </w:tcPr>
          <w:p w14:paraId="41FF098C" w14:textId="77777777" w:rsidR="005028C3" w:rsidRPr="009E6F03" w:rsidRDefault="008B6DA5"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 in </w:t>
            </w:r>
            <w:r w:rsidRPr="008B6DA5">
              <w:rPr>
                <w:rFonts w:ascii="Times New Roman" w:eastAsia="Calibri" w:hAnsi="Times New Roman" w:cs="Times New Roman"/>
                <w:sz w:val="24"/>
                <w:szCs w:val="24"/>
              </w:rPr>
              <w:t>Adult Education and Community Development(AECD)</w:t>
            </w:r>
          </w:p>
        </w:tc>
        <w:tc>
          <w:tcPr>
            <w:tcW w:w="2970" w:type="dxa"/>
          </w:tcPr>
          <w:p w14:paraId="701E064A" w14:textId="77777777" w:rsidR="005028C3" w:rsidRPr="009E6F03" w:rsidRDefault="008D59A2"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5028C3" w:rsidRPr="009E6F03">
              <w:rPr>
                <w:rFonts w:ascii="Times New Roman" w:eastAsia="Calibri" w:hAnsi="Times New Roman" w:cs="Times New Roman"/>
                <w:sz w:val="24"/>
                <w:szCs w:val="24"/>
              </w:rPr>
              <w:t>Lecturer</w:t>
            </w:r>
          </w:p>
        </w:tc>
      </w:tr>
      <w:tr w:rsidR="000D6685" w:rsidRPr="009E6F03" w14:paraId="12466A18" w14:textId="77777777" w:rsidTr="008D59A2">
        <w:tc>
          <w:tcPr>
            <w:tcW w:w="540" w:type="dxa"/>
          </w:tcPr>
          <w:p w14:paraId="30BFBFD0"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r w:rsidRPr="009E6F03">
              <w:rPr>
                <w:rFonts w:ascii="Times New Roman" w:eastAsia="Calibri" w:hAnsi="Times New Roman" w:cs="Times New Roman"/>
                <w:sz w:val="24"/>
                <w:szCs w:val="24"/>
              </w:rPr>
              <w:t>7</w:t>
            </w:r>
          </w:p>
        </w:tc>
        <w:tc>
          <w:tcPr>
            <w:tcW w:w="1800" w:type="dxa"/>
          </w:tcPr>
          <w:p w14:paraId="472E4F73" w14:textId="77777777" w:rsidR="005028C3" w:rsidRPr="009E6F03" w:rsidRDefault="005028C3" w:rsidP="008D59A2">
            <w:pPr>
              <w:tabs>
                <w:tab w:val="left" w:pos="3510"/>
              </w:tabs>
              <w:spacing w:before="0" w:line="276" w:lineRule="auto"/>
              <w:jc w:val="both"/>
              <w:rPr>
                <w:rFonts w:ascii="Times New Roman" w:eastAsia="Calibri" w:hAnsi="Times New Roman" w:cs="Times New Roman"/>
                <w:sz w:val="24"/>
                <w:szCs w:val="24"/>
              </w:rPr>
            </w:pPr>
            <w:r w:rsidRPr="009E6F03">
              <w:rPr>
                <w:rFonts w:ascii="Times New Roman" w:eastAsia="Calibri" w:hAnsi="Times New Roman" w:cs="Times New Roman"/>
                <w:sz w:val="24"/>
                <w:szCs w:val="24"/>
              </w:rPr>
              <w:t>Habte Tefera</w:t>
            </w:r>
          </w:p>
        </w:tc>
        <w:tc>
          <w:tcPr>
            <w:tcW w:w="6300" w:type="dxa"/>
          </w:tcPr>
          <w:p w14:paraId="56AAD427" w14:textId="77777777" w:rsidR="005028C3" w:rsidRPr="009E6F03" w:rsidRDefault="008B6DA5"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 in </w:t>
            </w:r>
            <w:r w:rsidR="0025765B">
              <w:rPr>
                <w:rFonts w:ascii="Times New Roman" w:eastAsia="Calibri" w:hAnsi="Times New Roman" w:cs="Times New Roman"/>
                <w:sz w:val="24"/>
                <w:szCs w:val="24"/>
              </w:rPr>
              <w:t>Curriculum and Instruction</w:t>
            </w:r>
          </w:p>
        </w:tc>
        <w:tc>
          <w:tcPr>
            <w:tcW w:w="2970" w:type="dxa"/>
          </w:tcPr>
          <w:p w14:paraId="7299D327" w14:textId="77777777" w:rsidR="005028C3" w:rsidRPr="009E6F03" w:rsidRDefault="008D59A2" w:rsidP="008D59A2">
            <w:pPr>
              <w:tabs>
                <w:tab w:val="left" w:pos="3510"/>
              </w:tabs>
              <w:spacing w:before="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5028C3" w:rsidRPr="009E6F03">
              <w:rPr>
                <w:rFonts w:ascii="Times New Roman" w:eastAsia="Calibri" w:hAnsi="Times New Roman" w:cs="Times New Roman"/>
                <w:sz w:val="24"/>
                <w:szCs w:val="24"/>
              </w:rPr>
              <w:t>Lecturer</w:t>
            </w:r>
          </w:p>
        </w:tc>
      </w:tr>
    </w:tbl>
    <w:p w14:paraId="3260D5FD" w14:textId="77777777" w:rsidR="009E6F03" w:rsidRPr="005028C3" w:rsidRDefault="009E6F03" w:rsidP="008D59A2">
      <w:pPr>
        <w:tabs>
          <w:tab w:val="left" w:pos="3510"/>
        </w:tabs>
        <w:spacing w:before="0" w:after="0" w:line="276" w:lineRule="auto"/>
        <w:jc w:val="both"/>
        <w:rPr>
          <w:rFonts w:ascii="Times New Roman" w:hAnsi="Times New Roman" w:cs="Times New Roman"/>
          <w:sz w:val="24"/>
          <w:szCs w:val="24"/>
        </w:rPr>
      </w:pPr>
    </w:p>
    <w:p w14:paraId="47FE1863" w14:textId="77777777" w:rsidR="009E6F03" w:rsidRPr="009E6F03" w:rsidRDefault="009E6F03" w:rsidP="009E6F03">
      <w:pPr>
        <w:tabs>
          <w:tab w:val="left" w:pos="3510"/>
        </w:tabs>
        <w:spacing w:before="0" w:after="0"/>
        <w:jc w:val="both"/>
        <w:rPr>
          <w:rFonts w:ascii="Times New Roman" w:hAnsi="Times New Roman" w:cs="Times New Roman"/>
          <w:b/>
          <w:sz w:val="24"/>
          <w:szCs w:val="24"/>
        </w:rPr>
      </w:pPr>
      <w:r w:rsidRPr="009E6F03">
        <w:rPr>
          <w:rFonts w:ascii="Times New Roman" w:hAnsi="Times New Roman" w:cs="Times New Roman"/>
          <w:b/>
          <w:sz w:val="24"/>
          <w:szCs w:val="24"/>
        </w:rPr>
        <w:t>Professional profile</w:t>
      </w:r>
    </w:p>
    <w:p w14:paraId="79FA60C2" w14:textId="77777777" w:rsidR="009E6F03" w:rsidRPr="009E6F03" w:rsidRDefault="008D59A2" w:rsidP="009E6F03">
      <w:pPr>
        <w:tabs>
          <w:tab w:val="left" w:pos="3510"/>
        </w:tabs>
        <w:spacing w:before="0" w:after="0"/>
        <w:jc w:val="both"/>
        <w:rPr>
          <w:rFonts w:ascii="Times New Roman" w:hAnsi="Times New Roman" w:cs="Times New Roman"/>
          <w:sz w:val="24"/>
          <w:szCs w:val="24"/>
        </w:rPr>
      </w:pPr>
      <w:r>
        <w:rPr>
          <w:rFonts w:ascii="Times New Roman" w:hAnsi="Times New Roman" w:cs="Times New Roman"/>
          <w:sz w:val="24"/>
          <w:szCs w:val="24"/>
        </w:rPr>
        <w:t>Adult Education and Community D</w:t>
      </w:r>
      <w:r w:rsidR="009E6F03" w:rsidRPr="009E6F03">
        <w:rPr>
          <w:rFonts w:ascii="Times New Roman" w:hAnsi="Times New Roman" w:cs="Times New Roman"/>
          <w:sz w:val="24"/>
          <w:szCs w:val="24"/>
        </w:rPr>
        <w:t xml:space="preserve">evelopment program should enable graduates to acquire both theoretical and practical knowledge to the </w:t>
      </w:r>
      <w:r w:rsidRPr="009E6F03">
        <w:rPr>
          <w:rFonts w:ascii="Times New Roman" w:hAnsi="Times New Roman" w:cs="Times New Roman"/>
          <w:sz w:val="24"/>
          <w:szCs w:val="24"/>
        </w:rPr>
        <w:t>profession</w:t>
      </w:r>
      <w:r>
        <w:rPr>
          <w:rFonts w:ascii="Times New Roman" w:hAnsi="Times New Roman" w:cs="Times New Roman"/>
          <w:sz w:val="24"/>
          <w:szCs w:val="24"/>
        </w:rPr>
        <w:t xml:space="preserve">. </w:t>
      </w:r>
      <w:r w:rsidRPr="009E6F03">
        <w:rPr>
          <w:rFonts w:ascii="Times New Roman" w:hAnsi="Times New Roman" w:cs="Times New Roman"/>
          <w:sz w:val="24"/>
          <w:szCs w:val="24"/>
        </w:rPr>
        <w:t>So</w:t>
      </w:r>
      <w:r w:rsidR="009E6F03" w:rsidRPr="009E6F03">
        <w:rPr>
          <w:rFonts w:ascii="Times New Roman" w:hAnsi="Times New Roman" w:cs="Times New Roman"/>
          <w:sz w:val="24"/>
          <w:szCs w:val="24"/>
        </w:rPr>
        <w:t xml:space="preserve"> that they will be competent locally, nationally and internationally.</w:t>
      </w:r>
      <w:r>
        <w:rPr>
          <w:rFonts w:ascii="Times New Roman" w:hAnsi="Times New Roman" w:cs="Times New Roman"/>
          <w:sz w:val="24"/>
          <w:szCs w:val="24"/>
        </w:rPr>
        <w:t xml:space="preserve"> </w:t>
      </w:r>
      <w:r w:rsidRPr="009E6F03">
        <w:rPr>
          <w:rFonts w:ascii="Times New Roman" w:hAnsi="Times New Roman" w:cs="Times New Roman"/>
          <w:sz w:val="24"/>
          <w:szCs w:val="24"/>
        </w:rPr>
        <w:t>It</w:t>
      </w:r>
      <w:r w:rsidR="009E6F03" w:rsidRPr="009E6F03">
        <w:rPr>
          <w:rFonts w:ascii="Times New Roman" w:hAnsi="Times New Roman" w:cs="Times New Roman"/>
          <w:sz w:val="24"/>
          <w:szCs w:val="24"/>
        </w:rPr>
        <w:t xml:space="preserve"> should transfer employability skill in an ethical manner that can be reflected through the cognitive ability, interpersonal skill, organizational skill and research skill of the graduates</w:t>
      </w:r>
    </w:p>
    <w:p w14:paraId="155EE7AB" w14:textId="77777777" w:rsidR="009E6F03" w:rsidRPr="009E6F03" w:rsidRDefault="009E6F03" w:rsidP="009E6F03">
      <w:p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The gr</w:t>
      </w:r>
      <w:r w:rsidR="008D59A2">
        <w:rPr>
          <w:rFonts w:ascii="Times New Roman" w:hAnsi="Times New Roman" w:cs="Times New Roman"/>
          <w:sz w:val="24"/>
          <w:szCs w:val="24"/>
        </w:rPr>
        <w:t>aduates of Adult Education and Community D</w:t>
      </w:r>
      <w:r w:rsidRPr="009E6F03">
        <w:rPr>
          <w:rFonts w:ascii="Times New Roman" w:hAnsi="Times New Roman" w:cs="Times New Roman"/>
          <w:sz w:val="24"/>
          <w:szCs w:val="24"/>
        </w:rPr>
        <w:t>evelopment with BA</w:t>
      </w:r>
      <w:r w:rsidR="008D59A2">
        <w:rPr>
          <w:rFonts w:ascii="Times New Roman" w:hAnsi="Times New Roman" w:cs="Times New Roman"/>
          <w:sz w:val="24"/>
          <w:szCs w:val="24"/>
        </w:rPr>
        <w:t xml:space="preserve"> degree in Adult Education and Community D</w:t>
      </w:r>
      <w:r w:rsidRPr="009E6F03">
        <w:rPr>
          <w:rFonts w:ascii="Times New Roman" w:hAnsi="Times New Roman" w:cs="Times New Roman"/>
          <w:sz w:val="24"/>
          <w:szCs w:val="24"/>
        </w:rPr>
        <w:t>evelopment, therefore can work as</w:t>
      </w:r>
    </w:p>
    <w:p w14:paraId="74EA41E4"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Community development worker/social worker</w:t>
      </w:r>
    </w:p>
    <w:p w14:paraId="59EEBF90"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Adult and non-formal Education curriculum experts</w:t>
      </w:r>
    </w:p>
    <w:p w14:paraId="3737DB58"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lastRenderedPageBreak/>
        <w:t>Adult and Non-formal education experts, coordinator and managers</w:t>
      </w:r>
    </w:p>
    <w:p w14:paraId="74E68540"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Continuous professional development coordinators</w:t>
      </w:r>
    </w:p>
    <w:p w14:paraId="4A92D0A0"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Work place learning planners and facilitators</w:t>
      </w:r>
    </w:p>
    <w:p w14:paraId="7D5A6502"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Community mobiliser agent</w:t>
      </w:r>
    </w:p>
    <w:p w14:paraId="0FE20A98"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Pastoral education organizers, coordinators, managers and supervisors</w:t>
      </w:r>
    </w:p>
    <w:p w14:paraId="6DBD2F46"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Technical vocational education and training (TVET) coordinators and supervisors</w:t>
      </w:r>
    </w:p>
    <w:p w14:paraId="0DCB8A44"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Continuous education organizer coordinators managers and supervisors</w:t>
      </w:r>
    </w:p>
    <w:p w14:paraId="548413AA"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Gender and social welfare advocators</w:t>
      </w:r>
    </w:p>
    <w:p w14:paraId="69F34D1A"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Micro and small scale enterprise coordinators</w:t>
      </w:r>
    </w:p>
    <w:p w14:paraId="35E1D150"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Project and program designers, coordinators, managers and evaluators</w:t>
      </w:r>
    </w:p>
    <w:p w14:paraId="3327AEFF"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Trainers and capacity building experts</w:t>
      </w:r>
    </w:p>
    <w:p w14:paraId="14714AAD"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Community health protection facilitators</w:t>
      </w:r>
    </w:p>
    <w:p w14:paraId="594A80C0"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Lifelong learning experts</w:t>
      </w:r>
    </w:p>
    <w:p w14:paraId="1A3A1E8B" w14:textId="77777777" w:rsidR="009E6F03" w:rsidRPr="009E6F03" w:rsidRDefault="009E6F03" w:rsidP="009E6F03">
      <w:pPr>
        <w:numPr>
          <w:ilvl w:val="0"/>
          <w:numId w:val="17"/>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Research experts</w:t>
      </w:r>
    </w:p>
    <w:p w14:paraId="42B27757" w14:textId="77777777" w:rsidR="009E6F03" w:rsidRPr="009E6F03" w:rsidRDefault="009E6F03" w:rsidP="009E6F03">
      <w:p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Therefore, the graduates of Adult Edu</w:t>
      </w:r>
      <w:r w:rsidR="002225DE">
        <w:rPr>
          <w:rFonts w:ascii="Times New Roman" w:hAnsi="Times New Roman" w:cs="Times New Roman"/>
          <w:sz w:val="24"/>
          <w:szCs w:val="24"/>
        </w:rPr>
        <w:t>cation and Community D</w:t>
      </w:r>
      <w:r w:rsidRPr="009E6F03">
        <w:rPr>
          <w:rFonts w:ascii="Times New Roman" w:hAnsi="Times New Roman" w:cs="Times New Roman"/>
          <w:sz w:val="24"/>
          <w:szCs w:val="24"/>
        </w:rPr>
        <w:t xml:space="preserve">evelopment will have the opportunities to secure employment in wide range of education and community development organization and institution both locally and internationally. For example Graduates </w:t>
      </w:r>
      <w:r w:rsidR="002225DE" w:rsidRPr="009E6F03">
        <w:rPr>
          <w:rFonts w:ascii="Times New Roman" w:hAnsi="Times New Roman" w:cs="Times New Roman"/>
          <w:sz w:val="24"/>
          <w:szCs w:val="24"/>
        </w:rPr>
        <w:t>from</w:t>
      </w:r>
      <w:r w:rsidR="002225DE">
        <w:rPr>
          <w:rFonts w:ascii="Times New Roman" w:hAnsi="Times New Roman" w:cs="Times New Roman"/>
          <w:sz w:val="24"/>
          <w:szCs w:val="24"/>
        </w:rPr>
        <w:t xml:space="preserve"> Adult Education and C</w:t>
      </w:r>
      <w:r w:rsidRPr="009E6F03">
        <w:rPr>
          <w:rFonts w:ascii="Times New Roman" w:hAnsi="Times New Roman" w:cs="Times New Roman"/>
          <w:sz w:val="24"/>
          <w:szCs w:val="24"/>
        </w:rPr>
        <w:t xml:space="preserve">ommunity </w:t>
      </w:r>
      <w:r w:rsidR="002225DE">
        <w:rPr>
          <w:rFonts w:ascii="Times New Roman" w:hAnsi="Times New Roman" w:cs="Times New Roman"/>
          <w:sz w:val="24"/>
          <w:szCs w:val="24"/>
        </w:rPr>
        <w:t>D</w:t>
      </w:r>
      <w:r w:rsidRPr="009E6F03">
        <w:rPr>
          <w:rFonts w:ascii="Times New Roman" w:hAnsi="Times New Roman" w:cs="Times New Roman"/>
          <w:sz w:val="24"/>
          <w:szCs w:val="24"/>
        </w:rPr>
        <w:t>evelopment work in the following sector and organization</w:t>
      </w:r>
    </w:p>
    <w:p w14:paraId="53990AF6" w14:textId="77777777" w:rsidR="009E6F03" w:rsidRPr="009E6F03" w:rsidRDefault="002225DE" w:rsidP="009E6F03">
      <w:pPr>
        <w:numPr>
          <w:ilvl w:val="0"/>
          <w:numId w:val="18"/>
        </w:numPr>
        <w:tabs>
          <w:tab w:val="left" w:pos="3510"/>
        </w:tabs>
        <w:spacing w:before="0" w:after="0"/>
        <w:jc w:val="both"/>
        <w:rPr>
          <w:rFonts w:ascii="Times New Roman" w:hAnsi="Times New Roman" w:cs="Times New Roman"/>
          <w:sz w:val="24"/>
          <w:szCs w:val="24"/>
        </w:rPr>
      </w:pPr>
      <w:r>
        <w:rPr>
          <w:rFonts w:ascii="Times New Roman" w:hAnsi="Times New Roman" w:cs="Times New Roman"/>
          <w:sz w:val="24"/>
          <w:szCs w:val="24"/>
        </w:rPr>
        <w:t>Regional, Zonal, Woreda and S</w:t>
      </w:r>
      <w:r w:rsidR="009E6F03" w:rsidRPr="009E6F03">
        <w:rPr>
          <w:rFonts w:ascii="Times New Roman" w:hAnsi="Times New Roman" w:cs="Times New Roman"/>
          <w:sz w:val="24"/>
          <w:szCs w:val="24"/>
        </w:rPr>
        <w:t>ub city level Education bureaus</w:t>
      </w:r>
    </w:p>
    <w:p w14:paraId="31466EB6" w14:textId="77777777" w:rsidR="009E6F03" w:rsidRPr="009E6F03" w:rsidRDefault="002225DE" w:rsidP="009E6F03">
      <w:pPr>
        <w:numPr>
          <w:ilvl w:val="0"/>
          <w:numId w:val="18"/>
        </w:numPr>
        <w:tabs>
          <w:tab w:val="left" w:pos="3510"/>
        </w:tabs>
        <w:spacing w:before="0" w:after="0"/>
        <w:jc w:val="both"/>
        <w:rPr>
          <w:rFonts w:ascii="Times New Roman" w:hAnsi="Times New Roman" w:cs="Times New Roman"/>
          <w:sz w:val="24"/>
          <w:szCs w:val="24"/>
        </w:rPr>
      </w:pPr>
      <w:r>
        <w:rPr>
          <w:rFonts w:ascii="Times New Roman" w:hAnsi="Times New Roman" w:cs="Times New Roman"/>
          <w:sz w:val="24"/>
          <w:szCs w:val="24"/>
        </w:rPr>
        <w:t>Regional, Zonal, Woreda and S</w:t>
      </w:r>
      <w:r w:rsidR="009E6F03" w:rsidRPr="009E6F03">
        <w:rPr>
          <w:rFonts w:ascii="Times New Roman" w:hAnsi="Times New Roman" w:cs="Times New Roman"/>
          <w:sz w:val="24"/>
          <w:szCs w:val="24"/>
        </w:rPr>
        <w:t>ub city level women and children affairs</w:t>
      </w:r>
    </w:p>
    <w:p w14:paraId="761212CE" w14:textId="77777777" w:rsidR="009E6F03" w:rsidRPr="009E6F03" w:rsidRDefault="002225DE" w:rsidP="009E6F03">
      <w:pPr>
        <w:numPr>
          <w:ilvl w:val="0"/>
          <w:numId w:val="18"/>
        </w:numPr>
        <w:tabs>
          <w:tab w:val="left" w:pos="3510"/>
        </w:tabs>
        <w:spacing w:before="0" w:after="0"/>
        <w:jc w:val="both"/>
        <w:rPr>
          <w:rFonts w:ascii="Times New Roman" w:hAnsi="Times New Roman" w:cs="Times New Roman"/>
          <w:sz w:val="24"/>
          <w:szCs w:val="24"/>
        </w:rPr>
      </w:pPr>
      <w:r>
        <w:rPr>
          <w:rFonts w:ascii="Times New Roman" w:hAnsi="Times New Roman" w:cs="Times New Roman"/>
          <w:sz w:val="24"/>
          <w:szCs w:val="24"/>
        </w:rPr>
        <w:t>Regional, Zonal, Woreda and S</w:t>
      </w:r>
      <w:r w:rsidR="009E6F03" w:rsidRPr="009E6F03">
        <w:rPr>
          <w:rFonts w:ascii="Times New Roman" w:hAnsi="Times New Roman" w:cs="Times New Roman"/>
          <w:sz w:val="24"/>
          <w:szCs w:val="24"/>
        </w:rPr>
        <w:t>ub city leve</w:t>
      </w:r>
      <w:r>
        <w:rPr>
          <w:rFonts w:ascii="Times New Roman" w:hAnsi="Times New Roman" w:cs="Times New Roman"/>
          <w:sz w:val="24"/>
          <w:szCs w:val="24"/>
        </w:rPr>
        <w:t>l</w:t>
      </w:r>
      <w:r w:rsidR="009E6F03" w:rsidRPr="009E6F03">
        <w:rPr>
          <w:rFonts w:ascii="Times New Roman" w:hAnsi="Times New Roman" w:cs="Times New Roman"/>
          <w:sz w:val="24"/>
          <w:szCs w:val="24"/>
        </w:rPr>
        <w:t xml:space="preserve"> agricultural and rural development bureaus</w:t>
      </w:r>
    </w:p>
    <w:p w14:paraId="2E686F1C" w14:textId="77777777" w:rsidR="009E6F03" w:rsidRPr="009E6F03" w:rsidRDefault="002225DE" w:rsidP="009E6F03">
      <w:pPr>
        <w:numPr>
          <w:ilvl w:val="0"/>
          <w:numId w:val="18"/>
        </w:numPr>
        <w:tabs>
          <w:tab w:val="left" w:pos="3510"/>
        </w:tabs>
        <w:spacing w:before="0" w:after="0"/>
        <w:jc w:val="both"/>
        <w:rPr>
          <w:rFonts w:ascii="Times New Roman" w:hAnsi="Times New Roman" w:cs="Times New Roman"/>
          <w:sz w:val="24"/>
          <w:szCs w:val="24"/>
        </w:rPr>
      </w:pPr>
      <w:r>
        <w:rPr>
          <w:rFonts w:ascii="Times New Roman" w:hAnsi="Times New Roman" w:cs="Times New Roman"/>
          <w:sz w:val="24"/>
          <w:szCs w:val="24"/>
        </w:rPr>
        <w:t>Regional, Zonal, Woreda and S</w:t>
      </w:r>
      <w:r w:rsidR="009E6F03" w:rsidRPr="009E6F03">
        <w:rPr>
          <w:rFonts w:ascii="Times New Roman" w:hAnsi="Times New Roman" w:cs="Times New Roman"/>
          <w:sz w:val="24"/>
          <w:szCs w:val="24"/>
        </w:rPr>
        <w:t>ub city level youth and sport affairs</w:t>
      </w:r>
    </w:p>
    <w:p w14:paraId="777B4BD4" w14:textId="77777777" w:rsidR="009E6F03" w:rsidRPr="009E6F03" w:rsidRDefault="002225DE" w:rsidP="009E6F03">
      <w:pPr>
        <w:numPr>
          <w:ilvl w:val="0"/>
          <w:numId w:val="18"/>
        </w:numPr>
        <w:tabs>
          <w:tab w:val="left" w:pos="3510"/>
        </w:tabs>
        <w:spacing w:before="0" w:after="0"/>
        <w:jc w:val="both"/>
        <w:rPr>
          <w:rFonts w:ascii="Times New Roman" w:hAnsi="Times New Roman" w:cs="Times New Roman"/>
          <w:sz w:val="24"/>
          <w:szCs w:val="24"/>
        </w:rPr>
      </w:pPr>
      <w:r>
        <w:rPr>
          <w:rFonts w:ascii="Times New Roman" w:hAnsi="Times New Roman" w:cs="Times New Roman"/>
          <w:sz w:val="24"/>
          <w:szCs w:val="24"/>
        </w:rPr>
        <w:t>Pastoral Community Education and Development S</w:t>
      </w:r>
      <w:r w:rsidR="009E6F03" w:rsidRPr="009E6F03">
        <w:rPr>
          <w:rFonts w:ascii="Times New Roman" w:hAnsi="Times New Roman" w:cs="Times New Roman"/>
          <w:sz w:val="24"/>
          <w:szCs w:val="24"/>
        </w:rPr>
        <w:t>ectors</w:t>
      </w:r>
    </w:p>
    <w:p w14:paraId="5018E8DE" w14:textId="77777777" w:rsidR="009E6F03" w:rsidRPr="009E6F03" w:rsidRDefault="002225DE" w:rsidP="009E6F03">
      <w:pPr>
        <w:numPr>
          <w:ilvl w:val="0"/>
          <w:numId w:val="18"/>
        </w:numPr>
        <w:tabs>
          <w:tab w:val="left" w:pos="3510"/>
        </w:tabs>
        <w:spacing w:before="0" w:after="0"/>
        <w:jc w:val="both"/>
        <w:rPr>
          <w:rFonts w:ascii="Times New Roman" w:hAnsi="Times New Roman" w:cs="Times New Roman"/>
          <w:sz w:val="24"/>
          <w:szCs w:val="24"/>
        </w:rPr>
      </w:pPr>
      <w:r>
        <w:rPr>
          <w:rFonts w:ascii="Times New Roman" w:hAnsi="Times New Roman" w:cs="Times New Roman"/>
          <w:sz w:val="24"/>
          <w:szCs w:val="24"/>
        </w:rPr>
        <w:t>Regional, Zonal, Woreda and Sub city level Labor and S</w:t>
      </w:r>
      <w:r w:rsidR="009E6F03" w:rsidRPr="009E6F03">
        <w:rPr>
          <w:rFonts w:ascii="Times New Roman" w:hAnsi="Times New Roman" w:cs="Times New Roman"/>
          <w:sz w:val="24"/>
          <w:szCs w:val="24"/>
        </w:rPr>
        <w:t>ocial affairs</w:t>
      </w:r>
    </w:p>
    <w:p w14:paraId="66AA795E" w14:textId="77777777" w:rsidR="009E6F03" w:rsidRPr="009E6F03" w:rsidRDefault="002225DE" w:rsidP="009E6F03">
      <w:pPr>
        <w:numPr>
          <w:ilvl w:val="0"/>
          <w:numId w:val="18"/>
        </w:numPr>
        <w:tabs>
          <w:tab w:val="left" w:pos="3510"/>
        </w:tabs>
        <w:spacing w:before="0" w:after="0"/>
        <w:jc w:val="both"/>
        <w:rPr>
          <w:rFonts w:ascii="Times New Roman" w:hAnsi="Times New Roman" w:cs="Times New Roman"/>
          <w:sz w:val="24"/>
          <w:szCs w:val="24"/>
        </w:rPr>
      </w:pPr>
      <w:r>
        <w:rPr>
          <w:rFonts w:ascii="Times New Roman" w:hAnsi="Times New Roman" w:cs="Times New Roman"/>
          <w:sz w:val="24"/>
          <w:szCs w:val="24"/>
        </w:rPr>
        <w:t>Prison /Correctional Education S</w:t>
      </w:r>
      <w:r w:rsidR="009E6F03" w:rsidRPr="009E6F03">
        <w:rPr>
          <w:rFonts w:ascii="Times New Roman" w:hAnsi="Times New Roman" w:cs="Times New Roman"/>
          <w:sz w:val="24"/>
          <w:szCs w:val="24"/>
        </w:rPr>
        <w:t>ectors</w:t>
      </w:r>
    </w:p>
    <w:p w14:paraId="34FEFA7E" w14:textId="77777777" w:rsidR="009E6F03" w:rsidRPr="009E6F03" w:rsidRDefault="002225DE" w:rsidP="009E6F03">
      <w:pPr>
        <w:numPr>
          <w:ilvl w:val="0"/>
          <w:numId w:val="18"/>
        </w:numPr>
        <w:tabs>
          <w:tab w:val="left" w:pos="3510"/>
        </w:tabs>
        <w:spacing w:before="0" w:after="0"/>
        <w:jc w:val="both"/>
        <w:rPr>
          <w:rFonts w:ascii="Times New Roman" w:hAnsi="Times New Roman" w:cs="Times New Roman"/>
          <w:sz w:val="24"/>
          <w:szCs w:val="24"/>
        </w:rPr>
      </w:pPr>
      <w:r>
        <w:rPr>
          <w:rFonts w:ascii="Times New Roman" w:hAnsi="Times New Roman" w:cs="Times New Roman"/>
          <w:sz w:val="24"/>
          <w:szCs w:val="24"/>
        </w:rPr>
        <w:t>Regional, Zonal, Woreda and S</w:t>
      </w:r>
      <w:r w:rsidR="009E6F03" w:rsidRPr="009E6F03">
        <w:rPr>
          <w:rFonts w:ascii="Times New Roman" w:hAnsi="Times New Roman" w:cs="Times New Roman"/>
          <w:sz w:val="24"/>
          <w:szCs w:val="24"/>
        </w:rPr>
        <w:t>ub city level micro,</w:t>
      </w:r>
      <w:r>
        <w:rPr>
          <w:rFonts w:ascii="Times New Roman" w:hAnsi="Times New Roman" w:cs="Times New Roman"/>
          <w:sz w:val="24"/>
          <w:szCs w:val="24"/>
        </w:rPr>
        <w:t xml:space="preserve"> </w:t>
      </w:r>
      <w:r w:rsidR="009E6F03" w:rsidRPr="009E6F03">
        <w:rPr>
          <w:rFonts w:ascii="Times New Roman" w:hAnsi="Times New Roman" w:cs="Times New Roman"/>
          <w:sz w:val="24"/>
          <w:szCs w:val="24"/>
        </w:rPr>
        <w:t>small and medium enterprises</w:t>
      </w:r>
    </w:p>
    <w:p w14:paraId="34DC8A77" w14:textId="77777777" w:rsidR="009E6F03" w:rsidRPr="009E6F03" w:rsidRDefault="002225DE" w:rsidP="009E6F03">
      <w:pPr>
        <w:numPr>
          <w:ilvl w:val="0"/>
          <w:numId w:val="18"/>
        </w:numPr>
        <w:tabs>
          <w:tab w:val="left" w:pos="3510"/>
        </w:tabs>
        <w:spacing w:before="0" w:after="0"/>
        <w:jc w:val="both"/>
        <w:rPr>
          <w:rFonts w:ascii="Times New Roman" w:hAnsi="Times New Roman" w:cs="Times New Roman"/>
          <w:sz w:val="24"/>
          <w:szCs w:val="24"/>
        </w:rPr>
      </w:pPr>
      <w:r>
        <w:rPr>
          <w:rFonts w:ascii="Times New Roman" w:hAnsi="Times New Roman" w:cs="Times New Roman"/>
          <w:sz w:val="24"/>
          <w:szCs w:val="24"/>
        </w:rPr>
        <w:t>Regional, Zonal, Woreda and S</w:t>
      </w:r>
      <w:r w:rsidR="009E6F03" w:rsidRPr="009E6F03">
        <w:rPr>
          <w:rFonts w:ascii="Times New Roman" w:hAnsi="Times New Roman" w:cs="Times New Roman"/>
          <w:sz w:val="24"/>
          <w:szCs w:val="24"/>
        </w:rPr>
        <w:t>ub city level TVET agencies</w:t>
      </w:r>
    </w:p>
    <w:p w14:paraId="0BB8D724" w14:textId="77777777" w:rsidR="009E6F03" w:rsidRPr="009E6F03" w:rsidRDefault="009E6F03" w:rsidP="009E6F03">
      <w:pPr>
        <w:numPr>
          <w:ilvl w:val="0"/>
          <w:numId w:val="18"/>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 xml:space="preserve">Community based organization/community </w:t>
      </w:r>
      <w:r w:rsidR="002225DE" w:rsidRPr="009E6F03">
        <w:rPr>
          <w:rFonts w:ascii="Times New Roman" w:hAnsi="Times New Roman" w:cs="Times New Roman"/>
          <w:sz w:val="24"/>
          <w:szCs w:val="24"/>
        </w:rPr>
        <w:t>resource</w:t>
      </w:r>
      <w:r w:rsidRPr="009E6F03">
        <w:rPr>
          <w:rFonts w:ascii="Times New Roman" w:hAnsi="Times New Roman" w:cs="Times New Roman"/>
          <w:sz w:val="24"/>
          <w:szCs w:val="24"/>
        </w:rPr>
        <w:t xml:space="preserve"> mobilization and development organization</w:t>
      </w:r>
    </w:p>
    <w:p w14:paraId="4D2246BC" w14:textId="77777777" w:rsidR="009E6F03" w:rsidRPr="009E6F03" w:rsidRDefault="002225DE" w:rsidP="009E6F03">
      <w:pPr>
        <w:numPr>
          <w:ilvl w:val="0"/>
          <w:numId w:val="18"/>
        </w:numPr>
        <w:tabs>
          <w:tab w:val="left" w:pos="3510"/>
        </w:tabs>
        <w:spacing w:before="0" w:after="0"/>
        <w:jc w:val="both"/>
        <w:rPr>
          <w:rFonts w:ascii="Times New Roman" w:hAnsi="Times New Roman" w:cs="Times New Roman"/>
          <w:sz w:val="24"/>
          <w:szCs w:val="24"/>
        </w:rPr>
      </w:pPr>
      <w:r>
        <w:rPr>
          <w:rFonts w:ascii="Times New Roman" w:hAnsi="Times New Roman" w:cs="Times New Roman"/>
          <w:sz w:val="24"/>
          <w:szCs w:val="24"/>
        </w:rPr>
        <w:t>National and International Non-Governmental O</w:t>
      </w:r>
      <w:r w:rsidR="009E6F03" w:rsidRPr="009E6F03">
        <w:rPr>
          <w:rFonts w:ascii="Times New Roman" w:hAnsi="Times New Roman" w:cs="Times New Roman"/>
          <w:sz w:val="24"/>
          <w:szCs w:val="24"/>
        </w:rPr>
        <w:t>rganization (NGOs) and civil society organization(CSOs)</w:t>
      </w:r>
    </w:p>
    <w:p w14:paraId="37007F27" w14:textId="77777777" w:rsidR="009E6F03" w:rsidRPr="009E6F03" w:rsidRDefault="002225DE" w:rsidP="009E6F03">
      <w:pPr>
        <w:numPr>
          <w:ilvl w:val="0"/>
          <w:numId w:val="18"/>
        </w:numPr>
        <w:tabs>
          <w:tab w:val="left" w:pos="3510"/>
        </w:tabs>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Institute of higher learning(College and University), S</w:t>
      </w:r>
      <w:r w:rsidR="009E6F03" w:rsidRPr="009E6F03">
        <w:rPr>
          <w:rFonts w:ascii="Times New Roman" w:hAnsi="Times New Roman" w:cs="Times New Roman"/>
          <w:sz w:val="24"/>
          <w:szCs w:val="24"/>
        </w:rPr>
        <w:t>chool</w:t>
      </w:r>
    </w:p>
    <w:p w14:paraId="291AC161" w14:textId="77777777" w:rsidR="009E6F03" w:rsidRPr="009E6F03" w:rsidRDefault="002225DE" w:rsidP="009E6F03">
      <w:pPr>
        <w:numPr>
          <w:ilvl w:val="0"/>
          <w:numId w:val="18"/>
        </w:numPr>
        <w:tabs>
          <w:tab w:val="left" w:pos="3510"/>
        </w:tabs>
        <w:spacing w:before="0" w:after="0"/>
        <w:jc w:val="both"/>
        <w:rPr>
          <w:rFonts w:ascii="Times New Roman" w:hAnsi="Times New Roman" w:cs="Times New Roman"/>
          <w:sz w:val="24"/>
          <w:szCs w:val="24"/>
        </w:rPr>
      </w:pPr>
      <w:r>
        <w:rPr>
          <w:rFonts w:ascii="Times New Roman" w:hAnsi="Times New Roman" w:cs="Times New Roman"/>
          <w:sz w:val="24"/>
          <w:szCs w:val="24"/>
        </w:rPr>
        <w:t>Regional, Zonal, Woreda and S</w:t>
      </w:r>
      <w:r w:rsidR="009E6F03" w:rsidRPr="009E6F03">
        <w:rPr>
          <w:rFonts w:ascii="Times New Roman" w:hAnsi="Times New Roman" w:cs="Times New Roman"/>
          <w:sz w:val="24"/>
          <w:szCs w:val="24"/>
        </w:rPr>
        <w:t>ub city level administrative office</w:t>
      </w:r>
    </w:p>
    <w:p w14:paraId="02796149" w14:textId="77777777" w:rsidR="009E6F03" w:rsidRPr="009E6F03" w:rsidRDefault="009E6F03" w:rsidP="009E6F03">
      <w:pPr>
        <w:numPr>
          <w:ilvl w:val="0"/>
          <w:numId w:val="18"/>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Community skill training center</w:t>
      </w:r>
    </w:p>
    <w:p w14:paraId="0595E618" w14:textId="77777777" w:rsidR="009E6F03" w:rsidRPr="002225DE" w:rsidRDefault="009E6F03" w:rsidP="009E6F03">
      <w:pPr>
        <w:numPr>
          <w:ilvl w:val="0"/>
          <w:numId w:val="18"/>
        </w:numPr>
        <w:tabs>
          <w:tab w:val="left" w:pos="3510"/>
        </w:tabs>
        <w:spacing w:before="0" w:after="0"/>
        <w:jc w:val="both"/>
        <w:rPr>
          <w:rFonts w:ascii="Times New Roman" w:hAnsi="Times New Roman" w:cs="Times New Roman"/>
          <w:sz w:val="24"/>
          <w:szCs w:val="24"/>
        </w:rPr>
      </w:pPr>
      <w:r w:rsidRPr="009E6F03">
        <w:rPr>
          <w:rFonts w:ascii="Times New Roman" w:hAnsi="Times New Roman" w:cs="Times New Roman"/>
          <w:sz w:val="24"/>
          <w:szCs w:val="24"/>
        </w:rPr>
        <w:t>Leadership training/management institute</w:t>
      </w:r>
    </w:p>
    <w:p w14:paraId="62A8DF84" w14:textId="77777777" w:rsidR="009E6F03" w:rsidRPr="000D01A6" w:rsidRDefault="009E6F03" w:rsidP="009E6F03">
      <w:pPr>
        <w:tabs>
          <w:tab w:val="left" w:pos="3510"/>
        </w:tabs>
        <w:spacing w:before="0" w:after="0"/>
        <w:jc w:val="both"/>
        <w:rPr>
          <w:rFonts w:ascii="Times New Roman" w:hAnsi="Times New Roman" w:cs="Times New Roman"/>
          <w:sz w:val="24"/>
          <w:szCs w:val="24"/>
        </w:rPr>
      </w:pPr>
      <w:r w:rsidRPr="002225DE">
        <w:rPr>
          <w:rFonts w:ascii="Times New Roman" w:hAnsi="Times New Roman" w:cs="Times New Roman"/>
          <w:b/>
          <w:sz w:val="24"/>
          <w:szCs w:val="24"/>
        </w:rPr>
        <w:t>Contact Locati</w:t>
      </w:r>
      <w:r w:rsidR="002225DE">
        <w:rPr>
          <w:rFonts w:ascii="Times New Roman" w:hAnsi="Times New Roman" w:cs="Times New Roman"/>
          <w:b/>
          <w:sz w:val="24"/>
          <w:szCs w:val="24"/>
        </w:rPr>
        <w:t xml:space="preserve">on of the department: </w:t>
      </w:r>
      <w:r w:rsidR="002225DE" w:rsidRPr="000D01A6">
        <w:rPr>
          <w:rFonts w:ascii="Times New Roman" w:hAnsi="Times New Roman" w:cs="Times New Roman"/>
          <w:sz w:val="24"/>
          <w:szCs w:val="24"/>
        </w:rPr>
        <w:t>College of Education and Behavioral Sc</w:t>
      </w:r>
      <w:r w:rsidRPr="000D01A6">
        <w:rPr>
          <w:rFonts w:ascii="Times New Roman" w:hAnsi="Times New Roman" w:cs="Times New Roman"/>
          <w:sz w:val="24"/>
          <w:szCs w:val="24"/>
        </w:rPr>
        <w:t>ience</w:t>
      </w:r>
      <w:r w:rsidR="002225DE" w:rsidRPr="000D01A6">
        <w:rPr>
          <w:rFonts w:ascii="Times New Roman" w:hAnsi="Times New Roman" w:cs="Times New Roman"/>
          <w:sz w:val="24"/>
          <w:szCs w:val="24"/>
        </w:rPr>
        <w:t>s</w:t>
      </w:r>
      <w:r w:rsidRPr="000D01A6">
        <w:rPr>
          <w:rFonts w:ascii="Times New Roman" w:hAnsi="Times New Roman" w:cs="Times New Roman"/>
          <w:sz w:val="24"/>
          <w:szCs w:val="24"/>
        </w:rPr>
        <w:t>, Guji Girja Campus</w:t>
      </w:r>
    </w:p>
    <w:p w14:paraId="0393AFA7" w14:textId="77777777" w:rsidR="009E6F03" w:rsidRPr="002225DE" w:rsidRDefault="009E6F03" w:rsidP="009E6F03">
      <w:pPr>
        <w:tabs>
          <w:tab w:val="left" w:pos="3510"/>
        </w:tabs>
        <w:spacing w:before="0" w:after="0"/>
        <w:jc w:val="both"/>
        <w:rPr>
          <w:rFonts w:ascii="Times New Roman" w:hAnsi="Times New Roman" w:cs="Times New Roman"/>
          <w:b/>
          <w:sz w:val="24"/>
          <w:szCs w:val="24"/>
        </w:rPr>
      </w:pPr>
      <w:r w:rsidRPr="002225DE">
        <w:rPr>
          <w:rFonts w:ascii="Times New Roman" w:hAnsi="Times New Roman" w:cs="Times New Roman"/>
          <w:b/>
          <w:sz w:val="24"/>
          <w:szCs w:val="24"/>
        </w:rPr>
        <w:t>Head, Department of Adult Education and Community Development</w:t>
      </w:r>
    </w:p>
    <w:p w14:paraId="53C642A7" w14:textId="77777777" w:rsidR="00305C1A" w:rsidRDefault="009E6F03" w:rsidP="009E6F03">
      <w:pPr>
        <w:tabs>
          <w:tab w:val="left" w:pos="3510"/>
        </w:tabs>
        <w:spacing w:before="0" w:after="0"/>
        <w:jc w:val="both"/>
        <w:rPr>
          <w:rFonts w:ascii="Times New Roman" w:hAnsi="Times New Roman" w:cs="Times New Roman"/>
          <w:b/>
          <w:sz w:val="24"/>
          <w:szCs w:val="24"/>
        </w:rPr>
      </w:pPr>
      <w:r w:rsidRPr="002225DE">
        <w:rPr>
          <w:rFonts w:ascii="Times New Roman" w:hAnsi="Times New Roman" w:cs="Times New Roman"/>
          <w:b/>
          <w:sz w:val="24"/>
          <w:szCs w:val="24"/>
        </w:rPr>
        <w:t xml:space="preserve">Name: </w:t>
      </w:r>
      <w:r w:rsidRPr="000D01A6">
        <w:rPr>
          <w:rFonts w:ascii="Times New Roman" w:hAnsi="Times New Roman" w:cs="Times New Roman"/>
          <w:sz w:val="24"/>
          <w:szCs w:val="24"/>
        </w:rPr>
        <w:t>Tadesse Manna (MA)</w:t>
      </w:r>
      <w:r w:rsidRPr="002225DE">
        <w:rPr>
          <w:rFonts w:ascii="Times New Roman" w:hAnsi="Times New Roman" w:cs="Times New Roman"/>
          <w:b/>
          <w:sz w:val="24"/>
          <w:szCs w:val="24"/>
        </w:rPr>
        <w:t xml:space="preserve"> </w:t>
      </w:r>
    </w:p>
    <w:p w14:paraId="77F7E837" w14:textId="77777777" w:rsidR="009E6F03" w:rsidRPr="000D01A6" w:rsidRDefault="009E6F03" w:rsidP="009E6F03">
      <w:pPr>
        <w:tabs>
          <w:tab w:val="left" w:pos="3510"/>
        </w:tabs>
        <w:spacing w:before="0" w:after="0"/>
        <w:jc w:val="both"/>
        <w:rPr>
          <w:rFonts w:ascii="Times New Roman" w:hAnsi="Times New Roman" w:cs="Times New Roman"/>
          <w:sz w:val="24"/>
          <w:szCs w:val="24"/>
        </w:rPr>
      </w:pPr>
      <w:r w:rsidRPr="002225DE">
        <w:rPr>
          <w:rFonts w:ascii="Times New Roman" w:hAnsi="Times New Roman" w:cs="Times New Roman"/>
          <w:b/>
          <w:sz w:val="24"/>
          <w:szCs w:val="24"/>
        </w:rPr>
        <w:t xml:space="preserve">Email: </w:t>
      </w:r>
      <w:r w:rsidRPr="000D01A6">
        <w:rPr>
          <w:rFonts w:ascii="Times New Roman" w:hAnsi="Times New Roman" w:cs="Times New Roman"/>
          <w:sz w:val="24"/>
          <w:szCs w:val="24"/>
        </w:rPr>
        <w:t>tademena64@gmail.com</w:t>
      </w:r>
    </w:p>
    <w:p w14:paraId="7C94873A" w14:textId="77777777" w:rsidR="00305C1A" w:rsidRDefault="009E6F03" w:rsidP="00305C1A">
      <w:pPr>
        <w:tabs>
          <w:tab w:val="left" w:pos="3510"/>
        </w:tabs>
        <w:spacing w:before="0" w:after="0"/>
        <w:jc w:val="both"/>
        <w:rPr>
          <w:rFonts w:ascii="Times New Roman" w:hAnsi="Times New Roman" w:cs="Times New Roman"/>
          <w:b/>
          <w:sz w:val="24"/>
          <w:szCs w:val="24"/>
        </w:rPr>
      </w:pPr>
      <w:r w:rsidRPr="002225DE">
        <w:rPr>
          <w:rFonts w:ascii="Times New Roman" w:hAnsi="Times New Roman" w:cs="Times New Roman"/>
          <w:b/>
          <w:sz w:val="24"/>
          <w:szCs w:val="24"/>
        </w:rPr>
        <w:t>Mobile phone:</w:t>
      </w:r>
      <w:r w:rsidR="00305C1A">
        <w:rPr>
          <w:rFonts w:ascii="Times New Roman" w:hAnsi="Times New Roman" w:cs="Times New Roman"/>
          <w:b/>
          <w:sz w:val="24"/>
          <w:szCs w:val="24"/>
        </w:rPr>
        <w:t xml:space="preserve"> </w:t>
      </w:r>
      <w:r w:rsidR="00305C1A" w:rsidRPr="000D01A6">
        <w:rPr>
          <w:rFonts w:ascii="Times New Roman" w:hAnsi="Times New Roman" w:cs="Times New Roman"/>
          <w:sz w:val="24"/>
          <w:szCs w:val="24"/>
        </w:rPr>
        <w:t>+251935478684</w:t>
      </w:r>
    </w:p>
    <w:p w14:paraId="6914C902" w14:textId="77777777" w:rsidR="00305C1A" w:rsidRPr="000D01A6" w:rsidRDefault="00305C1A" w:rsidP="00305C1A">
      <w:pPr>
        <w:tabs>
          <w:tab w:val="left" w:pos="3510"/>
        </w:tabs>
        <w:spacing w:before="0" w:after="0"/>
        <w:jc w:val="both"/>
        <w:rPr>
          <w:rFonts w:ascii="Times New Roman" w:hAnsi="Times New Roman" w:cs="Times New Roman"/>
          <w:sz w:val="24"/>
          <w:szCs w:val="24"/>
        </w:rPr>
      </w:pPr>
      <w:r w:rsidRPr="00B64B6E">
        <w:rPr>
          <w:rFonts w:ascii="Times New Roman" w:eastAsia="Times New Roman" w:hAnsi="Times New Roman" w:cs="Times New Roman"/>
          <w:b/>
          <w:bCs/>
          <w:sz w:val="24"/>
          <w:szCs w:val="24"/>
        </w:rPr>
        <w:t>Office Tel:</w:t>
      </w:r>
      <w:r>
        <w:rPr>
          <w:rFonts w:ascii="Times New Roman" w:eastAsia="Times New Roman" w:hAnsi="Times New Roman" w:cs="Times New Roman"/>
          <w:b/>
          <w:bCs/>
          <w:sz w:val="24"/>
          <w:szCs w:val="24"/>
        </w:rPr>
        <w:t xml:space="preserve"> </w:t>
      </w:r>
      <w:r w:rsidRPr="000D01A6">
        <w:rPr>
          <w:rFonts w:ascii="Times New Roman" w:eastAsia="Times New Roman" w:hAnsi="Times New Roman" w:cs="Times New Roman"/>
          <w:bCs/>
          <w:sz w:val="24"/>
          <w:szCs w:val="24"/>
        </w:rPr>
        <w:t>+251-468227183</w:t>
      </w:r>
    </w:p>
    <w:p w14:paraId="5D704531" w14:textId="77777777" w:rsidR="009E6F03" w:rsidRPr="009E6F03" w:rsidRDefault="009E6F03" w:rsidP="009E6F03">
      <w:pPr>
        <w:tabs>
          <w:tab w:val="left" w:pos="3510"/>
        </w:tabs>
        <w:spacing w:before="0" w:after="0"/>
        <w:jc w:val="both"/>
        <w:rPr>
          <w:rFonts w:ascii="Times New Roman" w:hAnsi="Times New Roman" w:cs="Times New Roman"/>
          <w:sz w:val="24"/>
          <w:szCs w:val="24"/>
        </w:rPr>
      </w:pPr>
    </w:p>
    <w:p w14:paraId="371B3F1E" w14:textId="77777777" w:rsidR="004F6FD0" w:rsidRPr="004F6FD0" w:rsidRDefault="004F6FD0" w:rsidP="004F6FD0">
      <w:pPr>
        <w:tabs>
          <w:tab w:val="left" w:pos="3510"/>
        </w:tabs>
        <w:spacing w:before="0" w:after="0"/>
        <w:jc w:val="both"/>
        <w:rPr>
          <w:rFonts w:ascii="Times New Roman" w:hAnsi="Times New Roman" w:cs="Times New Roman"/>
          <w:sz w:val="24"/>
          <w:szCs w:val="24"/>
        </w:rPr>
      </w:pPr>
    </w:p>
    <w:p w14:paraId="2B514554" w14:textId="77777777" w:rsidR="003A18CE" w:rsidRDefault="003A18CE" w:rsidP="00032F7C">
      <w:pPr>
        <w:rPr>
          <w:rFonts w:ascii="Times New Roman" w:hAnsi="Times New Roman" w:cs="Times New Roman"/>
          <w:sz w:val="24"/>
          <w:szCs w:val="24"/>
        </w:rPr>
      </w:pPr>
    </w:p>
    <w:p w14:paraId="67DD82C7" w14:textId="77777777" w:rsidR="0015184D" w:rsidRDefault="0015184D" w:rsidP="001F3B4D">
      <w:pPr>
        <w:rPr>
          <w:rFonts w:ascii="Times New Roman" w:hAnsi="Times New Roman" w:cs="Times New Roman"/>
          <w:sz w:val="24"/>
          <w:szCs w:val="24"/>
        </w:rPr>
      </w:pPr>
    </w:p>
    <w:p w14:paraId="37EEEF46" w14:textId="77777777" w:rsidR="0015184D" w:rsidRDefault="0015184D" w:rsidP="001F3B4D">
      <w:pPr>
        <w:rPr>
          <w:rFonts w:ascii="Times New Roman" w:hAnsi="Times New Roman" w:cs="Times New Roman"/>
          <w:sz w:val="24"/>
          <w:szCs w:val="24"/>
        </w:rPr>
      </w:pPr>
    </w:p>
    <w:p w14:paraId="645E283E" w14:textId="77777777" w:rsidR="0015184D" w:rsidRDefault="0015184D" w:rsidP="001F3B4D">
      <w:pPr>
        <w:rPr>
          <w:rFonts w:ascii="Times New Roman" w:hAnsi="Times New Roman" w:cs="Times New Roman"/>
          <w:sz w:val="24"/>
          <w:szCs w:val="24"/>
        </w:rPr>
      </w:pPr>
    </w:p>
    <w:p w14:paraId="0B3ACE3C" w14:textId="77777777" w:rsidR="0015184D" w:rsidRDefault="0015184D" w:rsidP="001F3B4D">
      <w:pPr>
        <w:rPr>
          <w:rFonts w:ascii="Times New Roman" w:hAnsi="Times New Roman" w:cs="Times New Roman"/>
          <w:sz w:val="24"/>
          <w:szCs w:val="24"/>
        </w:rPr>
      </w:pPr>
      <w:r>
        <w:rPr>
          <w:rFonts w:ascii="Times New Roman" w:hAnsi="Times New Roman" w:cs="Times New Roman"/>
          <w:sz w:val="24"/>
          <w:szCs w:val="24"/>
        </w:rPr>
        <w:t xml:space="preserve">            </w:t>
      </w:r>
    </w:p>
    <w:p w14:paraId="6A068300" w14:textId="77777777" w:rsidR="00D0213C" w:rsidRPr="001F3B4D" w:rsidRDefault="0015184D" w:rsidP="001F3B4D">
      <w:pPr>
        <w:rPr>
          <w:rFonts w:ascii="Times New Roman" w:hAnsi="Times New Roman" w:cs="Times New Roman"/>
          <w:sz w:val="24"/>
          <w:szCs w:val="24"/>
        </w:rPr>
      </w:pPr>
      <w:r>
        <w:rPr>
          <w:rFonts w:ascii="Times New Roman" w:hAnsi="Times New Roman" w:cs="Times New Roman"/>
          <w:sz w:val="24"/>
          <w:szCs w:val="24"/>
        </w:rPr>
        <w:t xml:space="preserve">       </w:t>
      </w:r>
      <w:r w:rsidR="001F3B4D" w:rsidRPr="001F3B4D">
        <w:rPr>
          <w:rFonts w:ascii="Times New Roman" w:hAnsi="Times New Roman" w:cs="Times New Roman"/>
          <w:sz w:val="24"/>
          <w:szCs w:val="24"/>
        </w:rPr>
        <w:t xml:space="preserve"> </w:t>
      </w:r>
    </w:p>
    <w:sectPr w:rsidR="00D0213C" w:rsidRPr="001F3B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50CD9" w14:textId="77777777" w:rsidR="00F52A8B" w:rsidRDefault="00F52A8B" w:rsidP="00C44872">
      <w:pPr>
        <w:spacing w:before="0" w:after="0" w:line="240" w:lineRule="auto"/>
      </w:pPr>
      <w:r>
        <w:separator/>
      </w:r>
    </w:p>
  </w:endnote>
  <w:endnote w:type="continuationSeparator" w:id="0">
    <w:p w14:paraId="1661B1FA" w14:textId="77777777" w:rsidR="00F52A8B" w:rsidRDefault="00F52A8B" w:rsidP="00C448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D443" w14:textId="77777777" w:rsidR="00F52A8B" w:rsidRDefault="00F52A8B" w:rsidP="00C44872">
      <w:pPr>
        <w:spacing w:before="0" w:after="0" w:line="240" w:lineRule="auto"/>
      </w:pPr>
      <w:r>
        <w:separator/>
      </w:r>
    </w:p>
  </w:footnote>
  <w:footnote w:type="continuationSeparator" w:id="0">
    <w:p w14:paraId="100F04A6" w14:textId="77777777" w:rsidR="00F52A8B" w:rsidRDefault="00F52A8B" w:rsidP="00C4487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6FC"/>
    <w:multiLevelType w:val="hybridMultilevel"/>
    <w:tmpl w:val="0CDA47B4"/>
    <w:lvl w:ilvl="0" w:tplc="81262BD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83016"/>
    <w:multiLevelType w:val="multilevel"/>
    <w:tmpl w:val="EFEA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77A49"/>
    <w:multiLevelType w:val="hybridMultilevel"/>
    <w:tmpl w:val="BCE8C9C2"/>
    <w:lvl w:ilvl="0" w:tplc="CEC0307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E4175"/>
    <w:multiLevelType w:val="hybridMultilevel"/>
    <w:tmpl w:val="71068B5E"/>
    <w:lvl w:ilvl="0" w:tplc="60A047B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7772C0"/>
    <w:multiLevelType w:val="multilevel"/>
    <w:tmpl w:val="EF7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04F21"/>
    <w:multiLevelType w:val="multilevel"/>
    <w:tmpl w:val="C758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217F0"/>
    <w:multiLevelType w:val="hybridMultilevel"/>
    <w:tmpl w:val="FB405C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A3A73"/>
    <w:multiLevelType w:val="hybridMultilevel"/>
    <w:tmpl w:val="413E3D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85B83"/>
    <w:multiLevelType w:val="hybridMultilevel"/>
    <w:tmpl w:val="EEF6FA0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E347B"/>
    <w:multiLevelType w:val="hybridMultilevel"/>
    <w:tmpl w:val="3EE8A4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B33DB"/>
    <w:multiLevelType w:val="hybridMultilevel"/>
    <w:tmpl w:val="462E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C0BE8"/>
    <w:multiLevelType w:val="multilevel"/>
    <w:tmpl w:val="84FC4F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7139D5"/>
    <w:multiLevelType w:val="hybridMultilevel"/>
    <w:tmpl w:val="9ED8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A61FD"/>
    <w:multiLevelType w:val="hybridMultilevel"/>
    <w:tmpl w:val="E6DE8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848F7"/>
    <w:multiLevelType w:val="multilevel"/>
    <w:tmpl w:val="0E786214"/>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B6718F"/>
    <w:multiLevelType w:val="hybridMultilevel"/>
    <w:tmpl w:val="31F63ABC"/>
    <w:lvl w:ilvl="0" w:tplc="99745D86">
      <w:start w:val="1"/>
      <w:numFmt w:val="decimal"/>
      <w:lvlText w:val="%1."/>
      <w:lvlJc w:val="left"/>
      <w:pPr>
        <w:ind w:left="660" w:hanging="360"/>
      </w:pPr>
      <w:rPr>
        <w:rFonts w:eastAsia="Calibri"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61C5020B"/>
    <w:multiLevelType w:val="hybridMultilevel"/>
    <w:tmpl w:val="1C80C1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942CE3"/>
    <w:multiLevelType w:val="hybridMultilevel"/>
    <w:tmpl w:val="1F020F00"/>
    <w:lvl w:ilvl="0" w:tplc="0C8A8AA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72320"/>
    <w:multiLevelType w:val="hybridMultilevel"/>
    <w:tmpl w:val="C902DF3C"/>
    <w:lvl w:ilvl="0" w:tplc="54ACBF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8B197A"/>
    <w:multiLevelType w:val="hybridMultilevel"/>
    <w:tmpl w:val="35DCB056"/>
    <w:lvl w:ilvl="0" w:tplc="5DDACC9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C0ABB"/>
    <w:multiLevelType w:val="multilevel"/>
    <w:tmpl w:val="9F06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8010924">
    <w:abstractNumId w:val="1"/>
  </w:num>
  <w:num w:numId="2" w16cid:durableId="2035841434">
    <w:abstractNumId w:val="4"/>
  </w:num>
  <w:num w:numId="3" w16cid:durableId="1868106078">
    <w:abstractNumId w:val="20"/>
  </w:num>
  <w:num w:numId="4" w16cid:durableId="733746155">
    <w:abstractNumId w:val="9"/>
  </w:num>
  <w:num w:numId="5" w16cid:durableId="1946886726">
    <w:abstractNumId w:val="15"/>
  </w:num>
  <w:num w:numId="6" w16cid:durableId="620381029">
    <w:abstractNumId w:val="18"/>
  </w:num>
  <w:num w:numId="7" w16cid:durableId="1389766830">
    <w:abstractNumId w:val="14"/>
  </w:num>
  <w:num w:numId="8" w16cid:durableId="88893123">
    <w:abstractNumId w:val="11"/>
  </w:num>
  <w:num w:numId="9" w16cid:durableId="891501296">
    <w:abstractNumId w:val="8"/>
  </w:num>
  <w:num w:numId="10" w16cid:durableId="1270316402">
    <w:abstractNumId w:val="3"/>
  </w:num>
  <w:num w:numId="11" w16cid:durableId="1012992058">
    <w:abstractNumId w:val="2"/>
  </w:num>
  <w:num w:numId="12" w16cid:durableId="1385132139">
    <w:abstractNumId w:val="19"/>
  </w:num>
  <w:num w:numId="13" w16cid:durableId="460540240">
    <w:abstractNumId w:val="0"/>
  </w:num>
  <w:num w:numId="14" w16cid:durableId="1731925184">
    <w:abstractNumId w:val="17"/>
  </w:num>
  <w:num w:numId="15" w16cid:durableId="1098137275">
    <w:abstractNumId w:val="12"/>
  </w:num>
  <w:num w:numId="16" w16cid:durableId="50230072">
    <w:abstractNumId w:val="13"/>
  </w:num>
  <w:num w:numId="17" w16cid:durableId="789054823">
    <w:abstractNumId w:val="6"/>
  </w:num>
  <w:num w:numId="18" w16cid:durableId="1363820568">
    <w:abstractNumId w:val="10"/>
  </w:num>
  <w:num w:numId="19" w16cid:durableId="1395157967">
    <w:abstractNumId w:val="5"/>
  </w:num>
  <w:num w:numId="20" w16cid:durableId="655692558">
    <w:abstractNumId w:val="7"/>
  </w:num>
  <w:num w:numId="21" w16cid:durableId="20420468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E1"/>
    <w:rsid w:val="0000071E"/>
    <w:rsid w:val="00032F7C"/>
    <w:rsid w:val="00067FFB"/>
    <w:rsid w:val="000A34AB"/>
    <w:rsid w:val="000A580A"/>
    <w:rsid w:val="000D01A6"/>
    <w:rsid w:val="000D6685"/>
    <w:rsid w:val="000F37B7"/>
    <w:rsid w:val="00116A25"/>
    <w:rsid w:val="0015184D"/>
    <w:rsid w:val="0015251F"/>
    <w:rsid w:val="001708AB"/>
    <w:rsid w:val="00181A31"/>
    <w:rsid w:val="001A219D"/>
    <w:rsid w:val="001C01E0"/>
    <w:rsid w:val="001D4B34"/>
    <w:rsid w:val="001F0718"/>
    <w:rsid w:val="001F1472"/>
    <w:rsid w:val="001F34C0"/>
    <w:rsid w:val="001F3B4D"/>
    <w:rsid w:val="002156CE"/>
    <w:rsid w:val="002225DE"/>
    <w:rsid w:val="00236F90"/>
    <w:rsid w:val="0025765B"/>
    <w:rsid w:val="00282C88"/>
    <w:rsid w:val="002B37FB"/>
    <w:rsid w:val="00305C1A"/>
    <w:rsid w:val="00310134"/>
    <w:rsid w:val="00331386"/>
    <w:rsid w:val="00362851"/>
    <w:rsid w:val="0037791A"/>
    <w:rsid w:val="003A18CE"/>
    <w:rsid w:val="003A7DEF"/>
    <w:rsid w:val="003C0A91"/>
    <w:rsid w:val="003D0A0F"/>
    <w:rsid w:val="003E0DC9"/>
    <w:rsid w:val="00415A4B"/>
    <w:rsid w:val="004329ED"/>
    <w:rsid w:val="00435AD8"/>
    <w:rsid w:val="00443083"/>
    <w:rsid w:val="00472425"/>
    <w:rsid w:val="004753BE"/>
    <w:rsid w:val="00485725"/>
    <w:rsid w:val="00495887"/>
    <w:rsid w:val="004B4A66"/>
    <w:rsid w:val="004C4F61"/>
    <w:rsid w:val="004F6FD0"/>
    <w:rsid w:val="005028C3"/>
    <w:rsid w:val="00545499"/>
    <w:rsid w:val="00591622"/>
    <w:rsid w:val="005E5F00"/>
    <w:rsid w:val="005F69C5"/>
    <w:rsid w:val="00651A39"/>
    <w:rsid w:val="006A0DF7"/>
    <w:rsid w:val="006A72E5"/>
    <w:rsid w:val="006F3CE1"/>
    <w:rsid w:val="00715976"/>
    <w:rsid w:val="00740FEF"/>
    <w:rsid w:val="00744EEF"/>
    <w:rsid w:val="007450B5"/>
    <w:rsid w:val="00790643"/>
    <w:rsid w:val="0079069A"/>
    <w:rsid w:val="0079507A"/>
    <w:rsid w:val="007A243C"/>
    <w:rsid w:val="007C255A"/>
    <w:rsid w:val="007F3BF7"/>
    <w:rsid w:val="007F7898"/>
    <w:rsid w:val="008158A9"/>
    <w:rsid w:val="00826871"/>
    <w:rsid w:val="008427DB"/>
    <w:rsid w:val="008553B4"/>
    <w:rsid w:val="008576B7"/>
    <w:rsid w:val="00864C8F"/>
    <w:rsid w:val="008B6CF3"/>
    <w:rsid w:val="008B6DA5"/>
    <w:rsid w:val="008C52C1"/>
    <w:rsid w:val="008D59A2"/>
    <w:rsid w:val="008F0937"/>
    <w:rsid w:val="00921104"/>
    <w:rsid w:val="00925DAE"/>
    <w:rsid w:val="009840DF"/>
    <w:rsid w:val="009E6F03"/>
    <w:rsid w:val="009F163F"/>
    <w:rsid w:val="00A00436"/>
    <w:rsid w:val="00A1486E"/>
    <w:rsid w:val="00A265CC"/>
    <w:rsid w:val="00A37196"/>
    <w:rsid w:val="00A95CBA"/>
    <w:rsid w:val="00AD239E"/>
    <w:rsid w:val="00AF5A5F"/>
    <w:rsid w:val="00B4033A"/>
    <w:rsid w:val="00B60F97"/>
    <w:rsid w:val="00B64B6E"/>
    <w:rsid w:val="00B81ABD"/>
    <w:rsid w:val="00BA36BC"/>
    <w:rsid w:val="00BA445F"/>
    <w:rsid w:val="00BC01FC"/>
    <w:rsid w:val="00BC5C69"/>
    <w:rsid w:val="00BD7474"/>
    <w:rsid w:val="00BD7CA0"/>
    <w:rsid w:val="00C44872"/>
    <w:rsid w:val="00C900C6"/>
    <w:rsid w:val="00CA08D6"/>
    <w:rsid w:val="00CA2CB0"/>
    <w:rsid w:val="00CF0507"/>
    <w:rsid w:val="00CF404F"/>
    <w:rsid w:val="00D0213C"/>
    <w:rsid w:val="00D04023"/>
    <w:rsid w:val="00D2089A"/>
    <w:rsid w:val="00D338BE"/>
    <w:rsid w:val="00D52B6D"/>
    <w:rsid w:val="00E01E17"/>
    <w:rsid w:val="00E0665A"/>
    <w:rsid w:val="00E4440B"/>
    <w:rsid w:val="00E83389"/>
    <w:rsid w:val="00E97AC2"/>
    <w:rsid w:val="00EA624D"/>
    <w:rsid w:val="00ED26A4"/>
    <w:rsid w:val="00ED3735"/>
    <w:rsid w:val="00EF02F4"/>
    <w:rsid w:val="00F52601"/>
    <w:rsid w:val="00F52A8B"/>
    <w:rsid w:val="00F774A2"/>
    <w:rsid w:val="00F959AB"/>
    <w:rsid w:val="00FC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760B"/>
  <w15:docId w15:val="{EF19D457-CE33-4B8A-B03D-F8A463BA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80A"/>
    <w:pPr>
      <w:spacing w:before="120" w:line="360"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Style">
    <w:name w:val="* FootnoteTextStyle"/>
    <w:link w:val="FootnoteTextStyleChar"/>
    <w:qFormat/>
    <w:rsid w:val="0079069A"/>
    <w:pPr>
      <w:spacing w:after="0" w:line="240" w:lineRule="auto"/>
      <w:contextualSpacing/>
      <w:jc w:val="both"/>
    </w:pPr>
    <w:rPr>
      <w:rFonts w:ascii="Times New Roman" w:eastAsia="Times New Roman" w:hAnsi="Times New Roman" w:cs="Vrinda"/>
      <w:sz w:val="16"/>
      <w:szCs w:val="16"/>
    </w:rPr>
  </w:style>
  <w:style w:type="character" w:customStyle="1" w:styleId="FootnoteTextStyleChar">
    <w:name w:val="* FootnoteTextStyle Char"/>
    <w:link w:val="FootnoteTextStyle"/>
    <w:rsid w:val="0079069A"/>
    <w:rPr>
      <w:rFonts w:ascii="Times New Roman" w:eastAsia="Times New Roman" w:hAnsi="Times New Roman" w:cs="Vrinda"/>
      <w:sz w:val="16"/>
      <w:szCs w:val="16"/>
    </w:rPr>
  </w:style>
  <w:style w:type="paragraph" w:styleId="ListParagraph">
    <w:name w:val="List Paragraph"/>
    <w:basedOn w:val="Normal"/>
    <w:uiPriority w:val="34"/>
    <w:qFormat/>
    <w:rsid w:val="0079069A"/>
    <w:pPr>
      <w:ind w:left="720"/>
      <w:contextualSpacing/>
    </w:pPr>
    <w:rPr>
      <w:rFonts w:cs="Times New Roman"/>
    </w:rPr>
  </w:style>
  <w:style w:type="table" w:styleId="TableGrid">
    <w:name w:val="Table Grid"/>
    <w:basedOn w:val="TableNormal"/>
    <w:uiPriority w:val="59"/>
    <w:rsid w:val="0054549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487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44872"/>
    <w:rPr>
      <w:rFonts w:ascii="Calibri" w:hAnsi="Calibri"/>
    </w:rPr>
  </w:style>
  <w:style w:type="paragraph" w:styleId="Footer">
    <w:name w:val="footer"/>
    <w:basedOn w:val="Normal"/>
    <w:link w:val="FooterChar"/>
    <w:uiPriority w:val="99"/>
    <w:unhideWhenUsed/>
    <w:rsid w:val="00C4487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44872"/>
    <w:rPr>
      <w:rFonts w:ascii="Calibri" w:hAnsi="Calibri"/>
    </w:rPr>
  </w:style>
  <w:style w:type="paragraph" w:styleId="BalloonText">
    <w:name w:val="Balloon Text"/>
    <w:basedOn w:val="Normal"/>
    <w:link w:val="BalloonTextChar"/>
    <w:uiPriority w:val="99"/>
    <w:semiHidden/>
    <w:unhideWhenUsed/>
    <w:rsid w:val="00D2089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8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042702">
      <w:bodyDiv w:val="1"/>
      <w:marLeft w:val="0"/>
      <w:marRight w:val="0"/>
      <w:marTop w:val="0"/>
      <w:marBottom w:val="0"/>
      <w:divBdr>
        <w:top w:val="none" w:sz="0" w:space="0" w:color="auto"/>
        <w:left w:val="none" w:sz="0" w:space="0" w:color="auto"/>
        <w:bottom w:val="none" w:sz="0" w:space="0" w:color="auto"/>
        <w:right w:val="none" w:sz="0" w:space="0" w:color="auto"/>
      </w:divBdr>
      <w:divsChild>
        <w:div w:id="1497382040">
          <w:marLeft w:val="0"/>
          <w:marRight w:val="0"/>
          <w:marTop w:val="0"/>
          <w:marBottom w:val="0"/>
          <w:divBdr>
            <w:top w:val="none" w:sz="0" w:space="0" w:color="auto"/>
            <w:left w:val="none" w:sz="0" w:space="0" w:color="auto"/>
            <w:bottom w:val="none" w:sz="0" w:space="0" w:color="auto"/>
            <w:right w:val="none" w:sz="0" w:space="0" w:color="auto"/>
          </w:divBdr>
        </w:div>
        <w:div w:id="861624442">
          <w:marLeft w:val="0"/>
          <w:marRight w:val="0"/>
          <w:marTop w:val="0"/>
          <w:marBottom w:val="0"/>
          <w:divBdr>
            <w:top w:val="none" w:sz="0" w:space="0" w:color="auto"/>
            <w:left w:val="none" w:sz="0" w:space="0" w:color="auto"/>
            <w:bottom w:val="none" w:sz="0" w:space="0" w:color="auto"/>
            <w:right w:val="none" w:sz="0" w:space="0" w:color="auto"/>
          </w:divBdr>
        </w:div>
        <w:div w:id="1851866299">
          <w:marLeft w:val="0"/>
          <w:marRight w:val="0"/>
          <w:marTop w:val="0"/>
          <w:marBottom w:val="0"/>
          <w:divBdr>
            <w:top w:val="none" w:sz="0" w:space="0" w:color="auto"/>
            <w:left w:val="none" w:sz="0" w:space="0" w:color="auto"/>
            <w:bottom w:val="none" w:sz="0" w:space="0" w:color="auto"/>
            <w:right w:val="none" w:sz="0" w:space="0" w:color="auto"/>
          </w:divBdr>
        </w:div>
        <w:div w:id="1905681149">
          <w:marLeft w:val="0"/>
          <w:marRight w:val="0"/>
          <w:marTop w:val="0"/>
          <w:marBottom w:val="0"/>
          <w:divBdr>
            <w:top w:val="none" w:sz="0" w:space="0" w:color="auto"/>
            <w:left w:val="none" w:sz="0" w:space="0" w:color="auto"/>
            <w:bottom w:val="none" w:sz="0" w:space="0" w:color="auto"/>
            <w:right w:val="none" w:sz="0" w:space="0" w:color="auto"/>
          </w:divBdr>
        </w:div>
        <w:div w:id="513610479">
          <w:marLeft w:val="0"/>
          <w:marRight w:val="0"/>
          <w:marTop w:val="0"/>
          <w:marBottom w:val="0"/>
          <w:divBdr>
            <w:top w:val="none" w:sz="0" w:space="0" w:color="auto"/>
            <w:left w:val="none" w:sz="0" w:space="0" w:color="auto"/>
            <w:bottom w:val="none" w:sz="0" w:space="0" w:color="auto"/>
            <w:right w:val="none" w:sz="0" w:space="0" w:color="auto"/>
          </w:divBdr>
        </w:div>
        <w:div w:id="1970087957">
          <w:marLeft w:val="0"/>
          <w:marRight w:val="0"/>
          <w:marTop w:val="0"/>
          <w:marBottom w:val="0"/>
          <w:divBdr>
            <w:top w:val="none" w:sz="0" w:space="0" w:color="auto"/>
            <w:left w:val="none" w:sz="0" w:space="0" w:color="auto"/>
            <w:bottom w:val="none" w:sz="0" w:space="0" w:color="auto"/>
            <w:right w:val="none" w:sz="0" w:space="0" w:color="auto"/>
          </w:divBdr>
        </w:div>
        <w:div w:id="996228393">
          <w:marLeft w:val="0"/>
          <w:marRight w:val="0"/>
          <w:marTop w:val="0"/>
          <w:marBottom w:val="0"/>
          <w:divBdr>
            <w:top w:val="none" w:sz="0" w:space="0" w:color="auto"/>
            <w:left w:val="none" w:sz="0" w:space="0" w:color="auto"/>
            <w:bottom w:val="none" w:sz="0" w:space="0" w:color="auto"/>
            <w:right w:val="none" w:sz="0" w:space="0" w:color="auto"/>
          </w:divBdr>
        </w:div>
        <w:div w:id="1434471884">
          <w:marLeft w:val="0"/>
          <w:marRight w:val="0"/>
          <w:marTop w:val="0"/>
          <w:marBottom w:val="0"/>
          <w:divBdr>
            <w:top w:val="none" w:sz="0" w:space="0" w:color="auto"/>
            <w:left w:val="none" w:sz="0" w:space="0" w:color="auto"/>
            <w:bottom w:val="none" w:sz="0" w:space="0" w:color="auto"/>
            <w:right w:val="none" w:sz="0" w:space="0" w:color="auto"/>
          </w:divBdr>
        </w:div>
        <w:div w:id="982393167">
          <w:marLeft w:val="0"/>
          <w:marRight w:val="0"/>
          <w:marTop w:val="0"/>
          <w:marBottom w:val="0"/>
          <w:divBdr>
            <w:top w:val="none" w:sz="0" w:space="0" w:color="auto"/>
            <w:left w:val="none" w:sz="0" w:space="0" w:color="auto"/>
            <w:bottom w:val="none" w:sz="0" w:space="0" w:color="auto"/>
            <w:right w:val="none" w:sz="0" w:space="0" w:color="auto"/>
          </w:divBdr>
        </w:div>
        <w:div w:id="1492211314">
          <w:marLeft w:val="0"/>
          <w:marRight w:val="0"/>
          <w:marTop w:val="0"/>
          <w:marBottom w:val="0"/>
          <w:divBdr>
            <w:top w:val="none" w:sz="0" w:space="0" w:color="auto"/>
            <w:left w:val="none" w:sz="0" w:space="0" w:color="auto"/>
            <w:bottom w:val="none" w:sz="0" w:space="0" w:color="auto"/>
            <w:right w:val="none" w:sz="0" w:space="0" w:color="auto"/>
          </w:divBdr>
        </w:div>
        <w:div w:id="1944651817">
          <w:marLeft w:val="0"/>
          <w:marRight w:val="0"/>
          <w:marTop w:val="0"/>
          <w:marBottom w:val="0"/>
          <w:divBdr>
            <w:top w:val="none" w:sz="0" w:space="0" w:color="auto"/>
            <w:left w:val="none" w:sz="0" w:space="0" w:color="auto"/>
            <w:bottom w:val="none" w:sz="0" w:space="0" w:color="auto"/>
            <w:right w:val="none" w:sz="0" w:space="0" w:color="auto"/>
          </w:divBdr>
        </w:div>
        <w:div w:id="444930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u.edu.et/education-and-behavioral-science/facilities-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s://ju.edu.et/education-and-behavioral-science/student-demographics-0/" TargetMode="External"/><Relationship Id="rId2" Type="http://schemas.openxmlformats.org/officeDocument/2006/relationships/numbering" Target="numbering.xml"/><Relationship Id="rId16" Type="http://schemas.openxmlformats.org/officeDocument/2006/relationships/hyperlink" Target="https://ju.edu.et/education-and-behavioral-science/student-demographics-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ju.edu.et/education-and-behavioral-science/facilities-0/" TargetMode="Externa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ju.edu.et/education-and-behavioral-science/student-demographic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9536B48-BE6D-4C2F-82FF-EF04F2A8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3975</Words>
  <Characters>22659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Tesso Dido</cp:lastModifiedBy>
  <cp:revision>2</cp:revision>
  <cp:lastPrinted>2022-09-14T12:46:00Z</cp:lastPrinted>
  <dcterms:created xsi:type="dcterms:W3CDTF">2022-09-21T12:06:00Z</dcterms:created>
  <dcterms:modified xsi:type="dcterms:W3CDTF">2022-09-21T12:06:00Z</dcterms:modified>
</cp:coreProperties>
</file>